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5545" w:rsidRDefault="00695545" w:rsidP="000D65CD">
      <w:pPr>
        <w:tabs>
          <w:tab w:val="left" w:pos="567"/>
        </w:tabs>
        <w:ind w:right="-284"/>
        <w:rPr>
          <w:b/>
          <w:bCs/>
          <w:lang w:val="kk-KZ"/>
        </w:rPr>
      </w:pPr>
      <w:r>
        <w:rPr>
          <w:b/>
          <w:bCs/>
          <w:lang w:val="kk-KZ"/>
        </w:rPr>
        <w:t xml:space="preserve">   Дәріс</w:t>
      </w:r>
      <w:r w:rsidR="00291771" w:rsidRPr="00664EB6">
        <w:rPr>
          <w:b/>
          <w:bCs/>
          <w:lang w:val="kk-KZ"/>
        </w:rPr>
        <w:t xml:space="preserve">    </w:t>
      </w:r>
      <w:r>
        <w:rPr>
          <w:b/>
          <w:bCs/>
          <w:lang w:val="kk-KZ"/>
        </w:rPr>
        <w:t>тезистері</w:t>
      </w:r>
    </w:p>
    <w:p w:rsidR="00695545" w:rsidRPr="00695545" w:rsidRDefault="00695545" w:rsidP="00664EB6">
      <w:pPr>
        <w:tabs>
          <w:tab w:val="left" w:pos="567"/>
        </w:tabs>
        <w:ind w:right="-284"/>
        <w:rPr>
          <w:b/>
          <w:bCs/>
          <w:lang w:val="en-US"/>
        </w:rPr>
      </w:pPr>
    </w:p>
    <w:p w:rsidR="00291771" w:rsidRPr="00664EB6" w:rsidRDefault="00664EB6" w:rsidP="00664EB6">
      <w:pPr>
        <w:tabs>
          <w:tab w:val="left" w:pos="567"/>
        </w:tabs>
        <w:ind w:right="-284"/>
        <w:rPr>
          <w:b/>
          <w:lang w:val="kk-KZ"/>
        </w:rPr>
      </w:pPr>
      <w:r>
        <w:rPr>
          <w:b/>
          <w:bCs/>
          <w:lang w:val="kk-KZ"/>
        </w:rPr>
        <w:t xml:space="preserve"> </w:t>
      </w:r>
      <w:r w:rsidR="00291771" w:rsidRPr="00664EB6">
        <w:rPr>
          <w:b/>
          <w:bCs/>
          <w:lang w:val="kk-KZ"/>
        </w:rPr>
        <w:t xml:space="preserve"> 1 дәріс</w:t>
      </w:r>
      <w:r w:rsidR="00291771" w:rsidRPr="00664EB6">
        <w:rPr>
          <w:b/>
          <w:lang w:val="kk-KZ"/>
        </w:rPr>
        <w:t>:</w:t>
      </w:r>
      <w:r w:rsidR="00291771" w:rsidRPr="00664EB6">
        <w:rPr>
          <w:b/>
          <w:bCs/>
          <w:lang w:val="kk-KZ"/>
        </w:rPr>
        <w:t xml:space="preserve"> </w:t>
      </w:r>
      <w:r w:rsidR="00291771" w:rsidRPr="00664EB6">
        <w:rPr>
          <w:b/>
          <w:lang w:val="kk-KZ"/>
        </w:rPr>
        <w:t xml:space="preserve">Ветеринариялық иммуно логия пәні мен міндеттері, қысқаша </w:t>
      </w:r>
      <w:r w:rsidR="00291771" w:rsidRPr="00664EB6">
        <w:rPr>
          <w:b/>
          <w:bCs/>
          <w:lang w:val="kk-KZ"/>
        </w:rPr>
        <w:t>даму тарихы</w:t>
      </w:r>
      <w:r w:rsidR="00291771" w:rsidRPr="00664EB6">
        <w:rPr>
          <w:b/>
          <w:lang w:val="kk-KZ"/>
        </w:rPr>
        <w:t xml:space="preserve"> </w:t>
      </w:r>
    </w:p>
    <w:p w:rsidR="00291771" w:rsidRPr="00664EB6" w:rsidRDefault="00291771" w:rsidP="00664EB6">
      <w:pPr>
        <w:ind w:right="-284"/>
        <w:jc w:val="both"/>
        <w:rPr>
          <w:b/>
          <w:bCs/>
          <w:lang w:val="kk-KZ"/>
        </w:rPr>
      </w:pPr>
      <w:r w:rsidRPr="00664EB6">
        <w:rPr>
          <w:b/>
          <w:lang w:val="kk-KZ"/>
        </w:rPr>
        <w:t xml:space="preserve">        </w:t>
      </w:r>
      <w:r w:rsidR="00664EB6">
        <w:rPr>
          <w:b/>
          <w:lang w:val="kk-KZ"/>
        </w:rPr>
        <w:t xml:space="preserve"> </w:t>
      </w:r>
      <w:r w:rsidRPr="00664EB6">
        <w:rPr>
          <w:lang w:val="kk-KZ"/>
        </w:rPr>
        <w:t xml:space="preserve">Мақсат: </w:t>
      </w:r>
      <w:r w:rsidRPr="00664EB6">
        <w:rPr>
          <w:color w:val="000000"/>
          <w:lang w:val="kk-KZ"/>
        </w:rPr>
        <w:t>Иммунология пәнін, міндеттерін және</w:t>
      </w:r>
      <w:r w:rsidRPr="00664EB6">
        <w:rPr>
          <w:lang w:val="kk-KZ"/>
        </w:rPr>
        <w:t xml:space="preserve"> мал дәрiгерлiк иммунологияның </w:t>
      </w:r>
      <w:r w:rsidRPr="00664EB6">
        <w:rPr>
          <w:color w:val="000000"/>
          <w:lang w:val="kk-KZ"/>
        </w:rPr>
        <w:t xml:space="preserve">дамуындағы тарихи кезеңдерін </w:t>
      </w:r>
      <w:r w:rsidRPr="00664EB6">
        <w:rPr>
          <w:color w:val="303030"/>
          <w:shd w:val="clear" w:color="auto" w:fill="FFFFFF"/>
          <w:lang w:val="kk-KZ"/>
        </w:rPr>
        <w:t>оқып білу</w:t>
      </w:r>
      <w:r w:rsidR="00C22394">
        <w:rPr>
          <w:color w:val="303030"/>
          <w:shd w:val="clear" w:color="auto" w:fill="FFFFFF"/>
          <w:lang w:val="kk-KZ"/>
        </w:rPr>
        <w:t>.</w:t>
      </w:r>
    </w:p>
    <w:p w:rsidR="00291771" w:rsidRPr="00664EB6" w:rsidRDefault="00291771" w:rsidP="00664EB6">
      <w:pPr>
        <w:tabs>
          <w:tab w:val="left" w:pos="567"/>
        </w:tabs>
        <w:ind w:right="-284"/>
        <w:jc w:val="both"/>
        <w:rPr>
          <w:lang w:val="kk-KZ"/>
        </w:rPr>
      </w:pPr>
      <w:r w:rsidRPr="00664EB6">
        <w:rPr>
          <w:lang w:val="kk-KZ"/>
        </w:rPr>
        <w:t xml:space="preserve">       </w:t>
      </w:r>
      <w:r w:rsidR="00664EB6">
        <w:rPr>
          <w:lang w:val="kk-KZ"/>
        </w:rPr>
        <w:t xml:space="preserve"> </w:t>
      </w:r>
      <w:r w:rsidRPr="00664EB6">
        <w:rPr>
          <w:lang w:val="kk-KZ"/>
        </w:rPr>
        <w:t>Жоспар:</w:t>
      </w:r>
    </w:p>
    <w:p w:rsidR="00291771" w:rsidRPr="00664EB6" w:rsidRDefault="00291771" w:rsidP="00664EB6">
      <w:pPr>
        <w:tabs>
          <w:tab w:val="left" w:pos="567"/>
        </w:tabs>
        <w:ind w:right="-284" w:firstLine="567"/>
        <w:jc w:val="both"/>
        <w:rPr>
          <w:lang w:val="kk-KZ"/>
        </w:rPr>
      </w:pPr>
      <w:r w:rsidRPr="00664EB6">
        <w:rPr>
          <w:lang w:val="kk-KZ"/>
        </w:rPr>
        <w:t xml:space="preserve">1 Иммунология – </w:t>
      </w:r>
      <w:r w:rsidRPr="00664EB6">
        <w:rPr>
          <w:i/>
          <w:lang w:val="kk-KZ"/>
        </w:rPr>
        <w:t>омыртқалылар</w:t>
      </w:r>
      <w:r w:rsidRPr="00664EB6">
        <w:rPr>
          <w:lang w:val="kk-KZ"/>
        </w:rPr>
        <w:t xml:space="preserve">  ағзаларындағы ерекше қорғаныс реакциялардың пайда болуының заңдылықтары туралы ғылым</w:t>
      </w:r>
    </w:p>
    <w:p w:rsidR="00291771" w:rsidRPr="00664EB6" w:rsidRDefault="00291771" w:rsidP="00664EB6">
      <w:pPr>
        <w:ind w:right="-284" w:firstLine="567"/>
        <w:jc w:val="both"/>
        <w:rPr>
          <w:lang w:val="kk-KZ"/>
        </w:rPr>
      </w:pPr>
      <w:r w:rsidRPr="00664EB6">
        <w:rPr>
          <w:lang w:val="kk-KZ"/>
        </w:rPr>
        <w:t xml:space="preserve"> 2 Иммунологияның </w:t>
      </w:r>
      <w:r w:rsidRPr="00664EB6">
        <w:rPr>
          <w:color w:val="000000"/>
          <w:lang w:val="kk-KZ"/>
        </w:rPr>
        <w:t>дамуындағы тарихи кезендері</w:t>
      </w:r>
      <w:r w:rsidRPr="00664EB6">
        <w:rPr>
          <w:lang w:val="kk-KZ"/>
        </w:rPr>
        <w:t>.</w:t>
      </w:r>
    </w:p>
    <w:p w:rsidR="00291771" w:rsidRPr="00664EB6" w:rsidRDefault="00291771" w:rsidP="00664EB6">
      <w:pPr>
        <w:ind w:right="-284" w:firstLine="567"/>
        <w:jc w:val="both"/>
        <w:rPr>
          <w:lang w:val="kk-KZ"/>
        </w:rPr>
      </w:pPr>
    </w:p>
    <w:p w:rsidR="00291771" w:rsidRPr="00664EB6" w:rsidRDefault="00291771" w:rsidP="00664EB6">
      <w:pPr>
        <w:ind w:right="-284" w:firstLine="567"/>
        <w:jc w:val="both"/>
        <w:rPr>
          <w:lang w:val="kk-KZ"/>
        </w:rPr>
      </w:pPr>
      <w:r w:rsidRPr="00664EB6">
        <w:rPr>
          <w:lang w:val="kk-KZ"/>
        </w:rPr>
        <w:t xml:space="preserve">1 Иммунология (imunnis - иммунді немесе топас, logos - оқу) - </w:t>
      </w:r>
      <w:r w:rsidRPr="00664EB6">
        <w:rPr>
          <w:i/>
          <w:lang w:val="kk-KZ"/>
        </w:rPr>
        <w:t xml:space="preserve">омыртқалылар </w:t>
      </w:r>
      <w:r w:rsidRPr="00664EB6">
        <w:rPr>
          <w:lang w:val="kk-KZ"/>
        </w:rPr>
        <w:t>ағзасында ерекше спецификалық қорғаныс реакциялардың пайда болуының, олардың  сақталуының,  төмендетілуінің немесе жоғалуының  заңдықтарын зерттеп білетін ғылым.</w:t>
      </w:r>
    </w:p>
    <w:p w:rsidR="00291771" w:rsidRPr="00664EB6" w:rsidRDefault="00291771" w:rsidP="00664EB6">
      <w:pPr>
        <w:ind w:right="-284" w:firstLine="567"/>
        <w:jc w:val="both"/>
        <w:rPr>
          <w:color w:val="000000"/>
          <w:shd w:val="clear" w:color="auto" w:fill="FFFFFF"/>
          <w:lang w:val="kk-KZ"/>
        </w:rPr>
      </w:pPr>
      <w:r w:rsidRPr="00664EB6">
        <w:rPr>
          <w:color w:val="000000"/>
          <w:shd w:val="clear" w:color="auto" w:fill="FFFFFF"/>
          <w:lang w:val="kk-KZ"/>
        </w:rPr>
        <w:t>Иммунология – ол ағзаның антигендер деп аталатын бөгде субстанцияларға қарсы гуморалды және жасушалық механизмдерін зерттейтін ғылым.</w:t>
      </w:r>
    </w:p>
    <w:p w:rsidR="00291771" w:rsidRPr="00664EB6" w:rsidRDefault="00291771" w:rsidP="00664EB6">
      <w:pPr>
        <w:ind w:right="-284"/>
        <w:jc w:val="both"/>
        <w:rPr>
          <w:lang w:val="kk-KZ"/>
        </w:rPr>
      </w:pPr>
      <w:r w:rsidRPr="00664EB6">
        <w:rPr>
          <w:color w:val="000000"/>
          <w:shd w:val="clear" w:color="auto" w:fill="FFFFFF"/>
          <w:lang w:val="kk-KZ"/>
        </w:rPr>
        <w:t xml:space="preserve">       </w:t>
      </w:r>
      <w:r w:rsidRPr="00664EB6">
        <w:rPr>
          <w:lang w:val="kk-KZ"/>
        </w:rPr>
        <w:t xml:space="preserve">Иммунология - өзара байланысты физиологиялық реакцияларды кірістіретін құрылымдық жүйе. </w:t>
      </w:r>
    </w:p>
    <w:p w:rsidR="00291771" w:rsidRPr="00664EB6" w:rsidRDefault="00291771" w:rsidP="00664EB6">
      <w:pPr>
        <w:ind w:right="-284"/>
        <w:jc w:val="both"/>
        <w:rPr>
          <w:lang w:val="kk-KZ"/>
        </w:rPr>
      </w:pPr>
      <w:r w:rsidRPr="00664EB6">
        <w:rPr>
          <w:lang w:val="kk-KZ"/>
        </w:rPr>
        <w:t xml:space="preserve">        Ортақ және дербес иммунологияларды танып бiледi.</w:t>
      </w:r>
    </w:p>
    <w:p w:rsidR="00291771" w:rsidRPr="00664EB6" w:rsidRDefault="00291771" w:rsidP="00664EB6">
      <w:pPr>
        <w:ind w:right="-284" w:firstLine="567"/>
        <w:jc w:val="both"/>
        <w:rPr>
          <w:lang w:val="kk-KZ"/>
        </w:rPr>
      </w:pPr>
      <w:r w:rsidRPr="00664EB6">
        <w:rPr>
          <w:lang w:val="kk-KZ"/>
        </w:rPr>
        <w:t xml:space="preserve">Жалпы иммунология  - ағзадағы иммунологиялық процесстердiң пайда болуының заңдылықтарын,  олардың өзара байланыстарын, антиденелер мен антигендердің өзара қатынастарын, антиденелердің биосинтезін, құрылымын, және ерекше және ерекшеемес иммунногенездiң негiздерін зерттеп біледі. </w:t>
      </w:r>
    </w:p>
    <w:p w:rsidR="00291771" w:rsidRPr="00664EB6" w:rsidRDefault="00291771" w:rsidP="00664EB6">
      <w:pPr>
        <w:ind w:right="-284"/>
        <w:jc w:val="both"/>
        <w:rPr>
          <w:lang w:val="kk-KZ"/>
        </w:rPr>
      </w:pPr>
      <w:r w:rsidRPr="00664EB6">
        <w:rPr>
          <w:lang w:val="kk-KZ"/>
        </w:rPr>
        <w:t xml:space="preserve">       Жеке иммунология  - иммунологиялық реакцияларының түрлерін, олардың ерекшелiгiн және инфекциялық ауруларыдың диагностикасына  практикалық қолдануын танып бiледi.</w:t>
      </w:r>
    </w:p>
    <w:p w:rsidR="00291771" w:rsidRPr="00664EB6" w:rsidRDefault="00291771" w:rsidP="00664EB6">
      <w:pPr>
        <w:ind w:right="-284"/>
        <w:jc w:val="both"/>
        <w:rPr>
          <w:lang w:val="kk-KZ"/>
        </w:rPr>
      </w:pPr>
      <w:r w:rsidRPr="00664EB6">
        <w:rPr>
          <w:lang w:val="kk-KZ"/>
        </w:rPr>
        <w:t xml:space="preserve">       Иммунитет - инфекциялық процесс немесе интоксикация дамуына кедергi келтiріп, ағзаны қорғайтын ерекше реакцияларының кешенi.</w:t>
      </w:r>
    </w:p>
    <w:p w:rsidR="00291771" w:rsidRPr="00664EB6" w:rsidRDefault="00291771" w:rsidP="00664EB6">
      <w:pPr>
        <w:ind w:right="-284" w:firstLine="567"/>
        <w:jc w:val="both"/>
        <w:rPr>
          <w:lang w:val="kk-KZ"/>
        </w:rPr>
      </w:pPr>
      <w:r w:rsidRPr="00664EB6">
        <w:rPr>
          <w:lang w:val="kk-KZ"/>
        </w:rPr>
        <w:t>Иммунология микроорганизмдерді зерттейді: бактерия, вирустар, микроскоптық саңырауқұлақтар. Микробтардың құрылысын, физиологиясын, генетикасын, олардың адамның және малдардың өмiрiндегi рөлiн,  мәнi танып бiледi.</w:t>
      </w:r>
    </w:p>
    <w:p w:rsidR="00291771" w:rsidRPr="00664EB6" w:rsidRDefault="00291771" w:rsidP="00664EB6">
      <w:pPr>
        <w:ind w:right="-284" w:firstLine="567"/>
        <w:jc w:val="both"/>
        <w:rPr>
          <w:lang w:val="kk-KZ"/>
        </w:rPr>
      </w:pPr>
      <w:r w:rsidRPr="00664EB6">
        <w:rPr>
          <w:lang w:val="kk-KZ"/>
        </w:rPr>
        <w:t xml:space="preserve"> 2 Иммунологияның </w:t>
      </w:r>
      <w:r w:rsidRPr="00664EB6">
        <w:rPr>
          <w:color w:val="000000"/>
          <w:lang w:val="kk-KZ"/>
        </w:rPr>
        <w:t>дамуындағы тарихи кезендері</w:t>
      </w:r>
      <w:r w:rsidRPr="00664EB6">
        <w:rPr>
          <w:lang w:val="kk-KZ"/>
        </w:rPr>
        <w:t xml:space="preserve"> </w:t>
      </w:r>
    </w:p>
    <w:p w:rsidR="00291771" w:rsidRPr="00664EB6" w:rsidRDefault="00291771" w:rsidP="00664EB6">
      <w:pPr>
        <w:ind w:right="-284" w:firstLine="567"/>
        <w:jc w:val="both"/>
        <w:rPr>
          <w:lang w:val="kk-KZ"/>
        </w:rPr>
      </w:pPr>
      <w:r w:rsidRPr="00664EB6">
        <w:rPr>
          <w:lang w:val="kk-KZ"/>
        </w:rPr>
        <w:t>Иммунологияның дамуы кезенінде  иммунитеттiң құбылыстарын эксперименталдi әдiстермен зерттеген  бiрiншi Э.Дженнер  болды. Оның пiкiрi бойынша, сиыр қорасанымен егу табиғи адам қорасан ауыруынан адамдарды сақтайды.</w:t>
      </w:r>
    </w:p>
    <w:p w:rsidR="00291771" w:rsidRPr="00664EB6" w:rsidRDefault="00291771" w:rsidP="00664EB6">
      <w:pPr>
        <w:ind w:right="-284" w:firstLine="567"/>
        <w:jc w:val="both"/>
        <w:rPr>
          <w:lang w:val="kk-KZ"/>
        </w:rPr>
      </w:pPr>
      <w:r w:rsidRPr="00664EB6">
        <w:rPr>
          <w:lang w:val="kk-KZ"/>
        </w:rPr>
        <w:t xml:space="preserve">Л.Пастердiң эксперименталдi иммунологиялық классикалық еңбектерi Э.Дженнердiң бақылауларының  дұрыстықтарын растады және қазiргi </w:t>
      </w:r>
      <w:r w:rsidRPr="00664EB6">
        <w:rPr>
          <w:color w:val="434343"/>
          <w:shd w:val="clear" w:color="auto" w:fill="FAFAFA"/>
          <w:lang w:val="kk-KZ"/>
        </w:rPr>
        <w:t xml:space="preserve"> </w:t>
      </w:r>
      <w:r w:rsidRPr="00664EB6">
        <w:rPr>
          <w:shd w:val="clear" w:color="auto" w:fill="FAFAFA"/>
          <w:lang w:val="kk-KZ"/>
        </w:rPr>
        <w:t>уақыттағы</w:t>
      </w:r>
      <w:r w:rsidRPr="00664EB6">
        <w:rPr>
          <w:lang w:val="kk-KZ"/>
        </w:rPr>
        <w:t xml:space="preserve"> иммунологияның дамыуының негiздеріне айналды. </w:t>
      </w:r>
    </w:p>
    <w:p w:rsidR="00291771" w:rsidRPr="00664EB6" w:rsidRDefault="00291771" w:rsidP="00664EB6">
      <w:pPr>
        <w:ind w:right="-284" w:firstLine="567"/>
        <w:jc w:val="both"/>
        <w:rPr>
          <w:lang w:val="kk-KZ"/>
        </w:rPr>
      </w:pPr>
      <w:r w:rsidRPr="00664EB6">
        <w:t xml:space="preserve">Пастер </w:t>
      </w:r>
      <w:r w:rsidRPr="00664EB6">
        <w:rPr>
          <w:lang w:val="kk-KZ"/>
        </w:rPr>
        <w:t>тауктардың оба</w:t>
      </w:r>
      <w:r w:rsidRPr="00664EB6">
        <w:t xml:space="preserve">  қоздыр</w:t>
      </w:r>
      <w:r w:rsidRPr="00664EB6">
        <w:rPr>
          <w:lang w:val="kk-KZ"/>
        </w:rPr>
        <w:t>ғышын</w:t>
      </w:r>
      <w:r w:rsidRPr="00664EB6">
        <w:t xml:space="preserve"> </w:t>
      </w:r>
      <w:proofErr w:type="spellStart"/>
      <w:r w:rsidRPr="00664EB6">
        <w:t>ашты</w:t>
      </w:r>
      <w:proofErr w:type="spellEnd"/>
      <w:r w:rsidRPr="00664EB6">
        <w:t xml:space="preserve">. </w:t>
      </w:r>
      <w:proofErr w:type="spellStart"/>
      <w:r w:rsidRPr="00664EB6">
        <w:t>Ол</w:t>
      </w:r>
      <w:proofErr w:type="spellEnd"/>
      <w:r w:rsidRPr="00664EB6">
        <w:rPr>
          <w:lang w:val="kk-KZ"/>
        </w:rPr>
        <w:t xml:space="preserve">  культуралар ескі</w:t>
      </w:r>
      <w:proofErr w:type="gramStart"/>
      <w:r w:rsidRPr="00664EB6">
        <w:rPr>
          <w:lang w:val="kk-KZ"/>
        </w:rPr>
        <w:t>р</w:t>
      </w:r>
      <w:proofErr w:type="gramEnd"/>
      <w:r w:rsidRPr="00664EB6">
        <w:rPr>
          <w:lang w:val="kk-KZ"/>
        </w:rPr>
        <w:t>іп</w:t>
      </w:r>
      <w:r w:rsidRPr="00664EB6">
        <w:t xml:space="preserve"> өз </w:t>
      </w:r>
      <w:proofErr w:type="spellStart"/>
      <w:r w:rsidRPr="00664EB6">
        <w:t>вируленттiк</w:t>
      </w:r>
      <w:proofErr w:type="spellEnd"/>
      <w:r w:rsidRPr="00664EB6">
        <w:t xml:space="preserve"> қасиеттерi</w:t>
      </w:r>
      <w:r w:rsidRPr="00664EB6">
        <w:rPr>
          <w:lang w:val="kk-KZ"/>
        </w:rPr>
        <w:t>н</w:t>
      </w:r>
      <w:r w:rsidRPr="00664EB6">
        <w:t xml:space="preserve"> жоғалта</w:t>
      </w:r>
      <w:r w:rsidRPr="00664EB6">
        <w:rPr>
          <w:lang w:val="kk-KZ"/>
        </w:rPr>
        <w:t>, тауықтарды аурулардан қорғау</w:t>
      </w:r>
      <w:r w:rsidRPr="00664EB6">
        <w:t xml:space="preserve"> қабiлеттiлi</w:t>
      </w:r>
      <w:r w:rsidRPr="00664EB6">
        <w:rPr>
          <w:lang w:val="kk-KZ"/>
        </w:rPr>
        <w:t xml:space="preserve">ктерін сол микробтардың вируленттік культураларымен  </w:t>
      </w:r>
      <w:r w:rsidRPr="00664EB6">
        <w:rPr>
          <w:shd w:val="clear" w:color="auto" w:fill="FAFAFA"/>
        </w:rPr>
        <w:t>жұқтыр</w:t>
      </w:r>
      <w:r w:rsidRPr="00664EB6">
        <w:rPr>
          <w:shd w:val="clear" w:color="auto" w:fill="FAFAFA"/>
          <w:lang w:val="kk-KZ"/>
        </w:rPr>
        <w:t>ғанда</w:t>
      </w:r>
      <w:r w:rsidRPr="00664EB6">
        <w:rPr>
          <w:lang w:val="kk-KZ"/>
        </w:rPr>
        <w:t xml:space="preserve"> сақтап қалатынын</w:t>
      </w:r>
      <w:r w:rsidRPr="00664EB6">
        <w:t xml:space="preserve">  көрсеттi. Бұ</w:t>
      </w:r>
      <w:proofErr w:type="gramStart"/>
      <w:r w:rsidRPr="00664EB6">
        <w:t>л</w:t>
      </w:r>
      <w:proofErr w:type="gramEnd"/>
      <w:r w:rsidRPr="00664EB6">
        <w:t xml:space="preserve"> тәжiрибелер </w:t>
      </w:r>
      <w:r w:rsidRPr="00664EB6">
        <w:rPr>
          <w:lang w:val="kk-KZ"/>
        </w:rPr>
        <w:t xml:space="preserve">ауырулардың </w:t>
      </w:r>
      <w:proofErr w:type="spellStart"/>
      <w:r w:rsidRPr="00664EB6">
        <w:t>ерекше</w:t>
      </w:r>
      <w:proofErr w:type="spellEnd"/>
      <w:r w:rsidRPr="00664EB6">
        <w:t xml:space="preserve"> </w:t>
      </w:r>
      <w:r w:rsidRPr="00664EB6">
        <w:rPr>
          <w:lang w:val="kk-KZ"/>
        </w:rPr>
        <w:t xml:space="preserve">профилактикасының </w:t>
      </w:r>
      <w:r w:rsidRPr="00664EB6">
        <w:t xml:space="preserve"> </w:t>
      </w:r>
      <w:r w:rsidRPr="00664EB6">
        <w:rPr>
          <w:lang w:val="kk-KZ"/>
        </w:rPr>
        <w:t xml:space="preserve">бастапқы </w:t>
      </w:r>
      <w:proofErr w:type="spellStart"/>
      <w:r w:rsidRPr="00664EB6">
        <w:t>дамуын</w:t>
      </w:r>
      <w:proofErr w:type="spellEnd"/>
      <w:r w:rsidRPr="00664EB6">
        <w:rPr>
          <w:lang w:val="kk-KZ"/>
        </w:rPr>
        <w:t>а</w:t>
      </w:r>
      <w:r w:rsidRPr="00664EB6">
        <w:t xml:space="preserve">  қызмет </w:t>
      </w:r>
      <w:proofErr w:type="spellStart"/>
      <w:r w:rsidRPr="00664EB6">
        <w:t>еттi</w:t>
      </w:r>
      <w:proofErr w:type="spellEnd"/>
      <w:r w:rsidRPr="00664EB6">
        <w:t>,</w:t>
      </w:r>
      <w:r w:rsidRPr="00664EB6">
        <w:rPr>
          <w:lang w:val="kk-KZ"/>
        </w:rPr>
        <w:t xml:space="preserve"> және</w:t>
      </w:r>
      <w:r w:rsidRPr="00664EB6">
        <w:t xml:space="preserve"> қазiр</w:t>
      </w:r>
      <w:r w:rsidRPr="00664EB6">
        <w:rPr>
          <w:lang w:val="kk-KZ"/>
        </w:rPr>
        <w:t>гі күнде</w:t>
      </w:r>
      <w:r w:rsidRPr="00664EB6">
        <w:t xml:space="preserve"> кең қолданыла</w:t>
      </w:r>
      <w:r w:rsidRPr="00664EB6">
        <w:rPr>
          <w:lang w:val="kk-KZ"/>
        </w:rPr>
        <w:t>ды</w:t>
      </w:r>
      <w:r w:rsidRPr="00664EB6">
        <w:t xml:space="preserve">. </w:t>
      </w:r>
    </w:p>
    <w:p w:rsidR="00291771" w:rsidRPr="00664EB6" w:rsidRDefault="00291771" w:rsidP="00664EB6">
      <w:pPr>
        <w:ind w:right="-284" w:firstLine="567"/>
        <w:jc w:val="both"/>
        <w:rPr>
          <w:lang w:val="kk-KZ"/>
        </w:rPr>
      </w:pPr>
      <w:r w:rsidRPr="00664EB6">
        <w:rPr>
          <w:lang w:val="kk-KZ"/>
        </w:rPr>
        <w:t xml:space="preserve">Пастер қарасан және құтыруға қарсы вакциналарды дайындау әдiстерiн жасады. </w:t>
      </w:r>
    </w:p>
    <w:p w:rsidR="00291771" w:rsidRPr="00664EB6" w:rsidRDefault="00291771" w:rsidP="00664EB6">
      <w:pPr>
        <w:ind w:right="-284" w:firstLine="567"/>
        <w:jc w:val="both"/>
        <w:rPr>
          <w:lang w:val="kk-KZ"/>
        </w:rPr>
      </w:pPr>
      <w:r w:rsidRPr="00664EB6">
        <w:rPr>
          <w:lang w:val="kk-KZ"/>
        </w:rPr>
        <w:t>Пастер бұл әдiспен (virus fixe ) көше вирусының вируленттiгiң сапалы өзгерiсiне қол жеткiздi. Ол адамдар үшiн қауiпсiз, бірақ жоғары иммуногенді вакцина штаммдарын алды. Миллиондаған адамдардың өмiрлерiң құтқарып қалуға жол ашылды.</w:t>
      </w:r>
    </w:p>
    <w:p w:rsidR="00291771" w:rsidRPr="00664EB6" w:rsidRDefault="00291771" w:rsidP="00664EB6">
      <w:pPr>
        <w:ind w:right="-284" w:firstLine="567"/>
        <w:jc w:val="both"/>
        <w:rPr>
          <w:lang w:val="kk-KZ"/>
        </w:rPr>
      </w:pPr>
      <w:r w:rsidRPr="00664EB6">
        <w:rPr>
          <w:lang w:val="kk-KZ"/>
        </w:rPr>
        <w:t xml:space="preserve">Пастер вируленттiгi </w:t>
      </w:r>
      <w:r w:rsidRPr="00664EB6">
        <w:rPr>
          <w:shd w:val="clear" w:color="auto" w:fill="FAFAFA"/>
          <w:lang w:val="kk-KZ"/>
        </w:rPr>
        <w:t>әлсіретілген</w:t>
      </w:r>
      <w:r w:rsidRPr="00664EB6">
        <w:rPr>
          <w:lang w:val="kk-KZ"/>
        </w:rPr>
        <w:t xml:space="preserve">  микробтарды  «аттенуированные» деп атады. Жасанды иммунитетт жаратып алу үшiн қолданылатын барлық микробты препараттар вакциналар деп, ал иммунизация әдiсi - вакцинация деп аталады.</w:t>
      </w:r>
    </w:p>
    <w:p w:rsidR="00291771" w:rsidRPr="00664EB6" w:rsidRDefault="00291771" w:rsidP="00664EB6">
      <w:pPr>
        <w:ind w:right="-284"/>
        <w:jc w:val="both"/>
        <w:rPr>
          <w:lang w:val="kk-KZ"/>
        </w:rPr>
      </w:pPr>
      <w:r w:rsidRPr="00664EB6">
        <w:rPr>
          <w:lang w:val="kk-KZ"/>
        </w:rPr>
        <w:t xml:space="preserve">        2  Иммунитеттiң фагоцитарлық  және гуморальдық теорияларының пайда                болуы</w:t>
      </w:r>
    </w:p>
    <w:p w:rsidR="00291771" w:rsidRPr="00664EB6" w:rsidRDefault="00291771" w:rsidP="00664EB6">
      <w:pPr>
        <w:ind w:right="-284" w:firstLine="567"/>
        <w:jc w:val="both"/>
        <w:rPr>
          <w:lang w:val="kk-KZ"/>
        </w:rPr>
      </w:pPr>
      <w:r w:rsidRPr="00664EB6">
        <w:rPr>
          <w:lang w:val="kk-KZ"/>
        </w:rPr>
        <w:t>Орыс ғалым</w:t>
      </w:r>
      <w:r w:rsidRPr="00664EB6">
        <w:t xml:space="preserve"> </w:t>
      </w:r>
      <w:proofErr w:type="spellStart"/>
      <w:r w:rsidRPr="00664EB6">
        <w:t>экспериментшi</w:t>
      </w:r>
      <w:proofErr w:type="spellEnd"/>
      <w:r w:rsidRPr="00664EB6">
        <w:t xml:space="preserve"> Илья Ильич </w:t>
      </w:r>
      <w:r w:rsidRPr="00664EB6">
        <w:rPr>
          <w:lang w:val="kk-KZ"/>
        </w:rPr>
        <w:t>М</w:t>
      </w:r>
      <w:proofErr w:type="spellStart"/>
      <w:r w:rsidRPr="00664EB6">
        <w:t>ечник</w:t>
      </w:r>
      <w:proofErr w:type="spellEnd"/>
      <w:r w:rsidRPr="00664EB6">
        <w:rPr>
          <w:lang w:val="kk-KZ"/>
        </w:rPr>
        <w:t>ов</w:t>
      </w:r>
      <w:r w:rsidRPr="00664EB6">
        <w:t xml:space="preserve"> иммунитеттiң теория</w:t>
      </w:r>
      <w:r w:rsidRPr="00664EB6">
        <w:rPr>
          <w:lang w:val="kk-KZ"/>
        </w:rPr>
        <w:t>сын</w:t>
      </w:r>
      <w:r w:rsidRPr="00664EB6">
        <w:t xml:space="preserve"> </w:t>
      </w:r>
      <w:proofErr w:type="spellStart"/>
      <w:r w:rsidRPr="00664EB6">
        <w:t>жаса</w:t>
      </w:r>
      <w:proofErr w:type="spellEnd"/>
      <w:r w:rsidRPr="00664EB6">
        <w:rPr>
          <w:lang w:val="kk-KZ"/>
        </w:rPr>
        <w:t>п шығарды</w:t>
      </w:r>
      <w:r w:rsidRPr="00664EB6">
        <w:t>. Мечников</w:t>
      </w:r>
      <w:r w:rsidRPr="00664EB6">
        <w:rPr>
          <w:lang w:val="kk-KZ"/>
        </w:rPr>
        <w:t>тың</w:t>
      </w:r>
      <w:r w:rsidRPr="00664EB6">
        <w:t xml:space="preserve"> </w:t>
      </w:r>
      <w:proofErr w:type="spellStart"/>
      <w:r w:rsidRPr="00664EB6">
        <w:t>фагоцитарлы</w:t>
      </w:r>
      <w:proofErr w:type="spellEnd"/>
      <w:r w:rsidRPr="00664EB6">
        <w:t xml:space="preserve"> теория</w:t>
      </w:r>
      <w:r w:rsidRPr="00664EB6">
        <w:rPr>
          <w:lang w:val="kk-KZ"/>
        </w:rPr>
        <w:t>сы</w:t>
      </w:r>
      <w:r w:rsidRPr="00664EB6">
        <w:t xml:space="preserve"> </w:t>
      </w:r>
      <w:r w:rsidRPr="00664EB6">
        <w:rPr>
          <w:lang w:val="kk-KZ"/>
        </w:rPr>
        <w:t>жасушалардың</w:t>
      </w:r>
      <w:r w:rsidRPr="00664EB6">
        <w:t xml:space="preserve"> </w:t>
      </w:r>
      <w:proofErr w:type="spellStart"/>
      <w:r w:rsidRPr="00664EB6">
        <w:t>iшiндегi</w:t>
      </w:r>
      <w:proofErr w:type="spellEnd"/>
      <w:r w:rsidRPr="00664EB6">
        <w:t xml:space="preserve"> </w:t>
      </w:r>
      <w:r w:rsidRPr="00664EB6">
        <w:rPr>
          <w:lang w:val="kk-KZ"/>
        </w:rPr>
        <w:t xml:space="preserve"> </w:t>
      </w:r>
      <w:r w:rsidRPr="00664EB6">
        <w:t xml:space="preserve">қоректену </w:t>
      </w:r>
      <w:proofErr w:type="spellStart"/>
      <w:r w:rsidRPr="00664EB6">
        <w:lastRenderedPageBreak/>
        <w:t>процесстерi</w:t>
      </w:r>
      <w:proofErr w:type="spellEnd"/>
      <w:r w:rsidRPr="00664EB6">
        <w:rPr>
          <w:lang w:val="kk-KZ"/>
        </w:rPr>
        <w:t>н</w:t>
      </w:r>
      <w:r w:rsidRPr="00664EB6">
        <w:t xml:space="preserve"> және </w:t>
      </w:r>
      <w:proofErr w:type="spellStart"/>
      <w:r w:rsidRPr="00664EB6">
        <w:t>iсiп</w:t>
      </w:r>
      <w:proofErr w:type="spellEnd"/>
      <w:r w:rsidRPr="00664EB6">
        <w:t xml:space="preserve"> қызару </w:t>
      </w:r>
      <w:proofErr w:type="spellStart"/>
      <w:r w:rsidRPr="00664EB6">
        <w:t>реакцияла</w:t>
      </w:r>
      <w:proofErr w:type="spellEnd"/>
      <w:r w:rsidRPr="00664EB6">
        <w:rPr>
          <w:lang w:val="kk-KZ"/>
        </w:rPr>
        <w:t>рды</w:t>
      </w:r>
      <w:r w:rsidRPr="00664EB6">
        <w:t xml:space="preserve"> бақылауының нақты </w:t>
      </w:r>
      <w:proofErr w:type="gramStart"/>
      <w:r w:rsidRPr="00664EB6">
        <w:t>ай</w:t>
      </w:r>
      <w:proofErr w:type="gramEnd"/>
      <w:r w:rsidRPr="00664EB6">
        <w:t>ғақтары</w:t>
      </w:r>
      <w:r w:rsidRPr="00664EB6">
        <w:rPr>
          <w:lang w:val="kk-KZ"/>
        </w:rPr>
        <w:t>нан</w:t>
      </w:r>
      <w:r w:rsidRPr="00664EB6">
        <w:t xml:space="preserve"> құрастырылған. </w:t>
      </w:r>
    </w:p>
    <w:p w:rsidR="00291771" w:rsidRPr="00664EB6" w:rsidRDefault="00291771" w:rsidP="00664EB6">
      <w:pPr>
        <w:ind w:right="-284" w:firstLine="567"/>
        <w:jc w:val="both"/>
        <w:rPr>
          <w:lang w:val="kk-KZ"/>
        </w:rPr>
      </w:pPr>
      <w:r w:rsidRPr="00664EB6">
        <w:rPr>
          <w:lang w:val="kk-KZ"/>
        </w:rPr>
        <w:t>Фагоцитоз - жасушалардың бөтен бөлшектерді жұтуы. Мечников фагоцитозды жүзеге асыратын қабiлеттi жасушаларды микрофагтер және макрофагтер деп бөлшектеді.</w:t>
      </w:r>
    </w:p>
    <w:p w:rsidR="00291771" w:rsidRPr="00664EB6" w:rsidRDefault="00291771" w:rsidP="00664EB6">
      <w:pPr>
        <w:ind w:right="-284"/>
        <w:jc w:val="both"/>
        <w:rPr>
          <w:lang w:val="kk-KZ"/>
        </w:rPr>
      </w:pPr>
      <w:r w:rsidRPr="00664EB6">
        <w:rPr>
          <w:lang w:val="kk-KZ"/>
        </w:rPr>
        <w:t xml:space="preserve">       Микрофагтерге (нейтрофилдар, эозинофилдар, базофилдар) түйiршiктелген лейкоциттер жатады.</w:t>
      </w:r>
    </w:p>
    <w:p w:rsidR="00291771" w:rsidRPr="00664EB6" w:rsidRDefault="00291771" w:rsidP="00664EB6">
      <w:pPr>
        <w:ind w:right="-284"/>
        <w:jc w:val="both"/>
        <w:rPr>
          <w:lang w:val="kk-KZ"/>
        </w:rPr>
      </w:pPr>
      <w:r w:rsidRPr="00664EB6">
        <w:rPr>
          <w:lang w:val="kk-KZ"/>
        </w:rPr>
        <w:t xml:space="preserve">        Фагоциттерге  жатады:  жылжымалы – қан моноциттері, көк бауырдың және сөл түйiндерiнің жасушалары; жылжымайтын - қан тамырларының эндотелийi, көк бауырдың пульпасы, лимфалық  жасушалар.</w:t>
      </w:r>
    </w:p>
    <w:p w:rsidR="00291771" w:rsidRPr="00664EB6" w:rsidRDefault="00291771" w:rsidP="00664EB6">
      <w:pPr>
        <w:ind w:right="-284"/>
        <w:jc w:val="both"/>
        <w:rPr>
          <w:lang w:val="kk-KZ"/>
        </w:rPr>
      </w:pPr>
      <w:r w:rsidRPr="00664EB6">
        <w:rPr>
          <w:lang w:val="kk-KZ"/>
        </w:rPr>
        <w:t>Осы уақытта Эрлих Пауль  гуморальды иммунитетiнiң теориясын шығарды.</w:t>
      </w:r>
    </w:p>
    <w:p w:rsidR="00291771" w:rsidRPr="00664EB6" w:rsidRDefault="00291771" w:rsidP="00664EB6">
      <w:pPr>
        <w:ind w:right="-284" w:firstLine="567"/>
        <w:jc w:val="both"/>
        <w:rPr>
          <w:lang w:val="kk-KZ"/>
        </w:rPr>
      </w:pPr>
      <w:r w:rsidRPr="00664EB6">
        <w:rPr>
          <w:lang w:val="kk-KZ"/>
        </w:rPr>
        <w:t>3 Иммунологияның  молекулярлық - жасушалық деңгейдегi дамуы.</w:t>
      </w:r>
    </w:p>
    <w:p w:rsidR="00291771" w:rsidRPr="00664EB6" w:rsidRDefault="00291771" w:rsidP="00664EB6">
      <w:pPr>
        <w:ind w:right="-284"/>
        <w:jc w:val="both"/>
        <w:rPr>
          <w:lang w:val="kk-KZ"/>
        </w:rPr>
      </w:pPr>
      <w:r w:rsidRPr="00664EB6">
        <w:rPr>
          <w:lang w:val="kk-KZ"/>
        </w:rPr>
        <w:t>Қазiргi иммунология дәрiгерлiк, мал дәрiгерлiк және биология салаларында  дамиды.</w:t>
      </w:r>
    </w:p>
    <w:p w:rsidR="00291771" w:rsidRPr="00664EB6" w:rsidRDefault="00291771" w:rsidP="00664EB6">
      <w:pPr>
        <w:ind w:right="-284"/>
        <w:jc w:val="both"/>
        <w:rPr>
          <w:lang w:val="kk-KZ"/>
        </w:rPr>
      </w:pPr>
      <w:r w:rsidRPr="00664EB6">
        <w:rPr>
          <w:lang w:val="kk-KZ"/>
        </w:rPr>
        <w:t>Иммундi жауапты гендер бақылайды.</w:t>
      </w:r>
      <w:r w:rsidR="00664EB6">
        <w:rPr>
          <w:lang w:val="kk-KZ"/>
        </w:rPr>
        <w:t xml:space="preserve"> </w:t>
      </w:r>
      <w:r w:rsidRPr="00664EB6">
        <w:rPr>
          <w:lang w:val="kk-KZ"/>
        </w:rPr>
        <w:t>Иммунология  -  өткен жүз жылдықтың  70 жылдары ғылым болым қалыптасты.</w:t>
      </w:r>
    </w:p>
    <w:p w:rsidR="00291771" w:rsidRPr="00664EB6" w:rsidRDefault="00291771" w:rsidP="00664EB6">
      <w:pPr>
        <w:ind w:right="-284"/>
        <w:jc w:val="both"/>
        <w:rPr>
          <w:lang w:val="kk-KZ"/>
        </w:rPr>
      </w:pPr>
    </w:p>
    <w:p w:rsidR="00E46153" w:rsidRPr="00047053" w:rsidRDefault="00E46153" w:rsidP="00E46153">
      <w:pPr>
        <w:ind w:firstLine="567"/>
        <w:rPr>
          <w:lang w:val="kk-KZ"/>
        </w:rPr>
      </w:pPr>
      <w:r w:rsidRPr="00047053">
        <w:rPr>
          <w:lang w:val="kk-KZ"/>
        </w:rPr>
        <w:t>Сұрақтар:</w:t>
      </w:r>
    </w:p>
    <w:p w:rsidR="00E46153" w:rsidRDefault="00E46153" w:rsidP="00E46153">
      <w:pPr>
        <w:tabs>
          <w:tab w:val="left" w:pos="567"/>
        </w:tabs>
        <w:ind w:right="-284" w:firstLine="567"/>
        <w:jc w:val="both"/>
        <w:rPr>
          <w:lang w:val="kk-KZ"/>
        </w:rPr>
      </w:pPr>
      <w:r>
        <w:rPr>
          <w:lang w:val="kk-KZ"/>
        </w:rPr>
        <w:t>1.Бейспецификалық факторларға кандай факторлар жатады</w:t>
      </w:r>
      <w:r w:rsidRPr="00432440">
        <w:rPr>
          <w:lang w:val="de-DE"/>
        </w:rPr>
        <w:t>?</w:t>
      </w:r>
    </w:p>
    <w:p w:rsidR="00E46153" w:rsidRDefault="00E46153" w:rsidP="00E46153">
      <w:pPr>
        <w:tabs>
          <w:tab w:val="left" w:pos="567"/>
        </w:tabs>
        <w:ind w:right="-284" w:firstLine="567"/>
        <w:jc w:val="both"/>
        <w:rPr>
          <w:lang w:val="kk-KZ"/>
        </w:rPr>
      </w:pPr>
      <w:r>
        <w:rPr>
          <w:lang w:val="kk-KZ"/>
        </w:rPr>
        <w:t>2. Спецификалық факторларға кандай факторлар жатады</w:t>
      </w:r>
      <w:r w:rsidRPr="00432440">
        <w:rPr>
          <w:lang w:val="de-DE"/>
        </w:rPr>
        <w:t>?</w:t>
      </w:r>
    </w:p>
    <w:p w:rsidR="00E46153" w:rsidRDefault="00E46153" w:rsidP="00E46153">
      <w:pPr>
        <w:tabs>
          <w:tab w:val="left" w:pos="567"/>
        </w:tabs>
        <w:ind w:right="-284" w:firstLine="567"/>
        <w:jc w:val="both"/>
        <w:rPr>
          <w:lang w:val="kk-KZ"/>
        </w:rPr>
      </w:pPr>
      <w:r>
        <w:rPr>
          <w:lang w:val="kk-KZ"/>
        </w:rPr>
        <w:t>3. Спецификалық иммунитеттің қандай түрлері бар</w:t>
      </w:r>
      <w:r w:rsidRPr="001D5473">
        <w:rPr>
          <w:lang w:val="kk-KZ"/>
        </w:rPr>
        <w:t>?</w:t>
      </w:r>
    </w:p>
    <w:p w:rsidR="00E46153" w:rsidRDefault="00E46153" w:rsidP="00E46153">
      <w:pPr>
        <w:tabs>
          <w:tab w:val="left" w:pos="567"/>
        </w:tabs>
        <w:ind w:right="-284" w:firstLine="567"/>
        <w:jc w:val="both"/>
        <w:rPr>
          <w:lang w:val="kk-KZ"/>
        </w:rPr>
      </w:pPr>
      <w:r>
        <w:rPr>
          <w:lang w:val="kk-KZ"/>
        </w:rPr>
        <w:t>4. Иммунитеттің схемасын айтып беріңіз.</w:t>
      </w:r>
    </w:p>
    <w:p w:rsidR="00E46153" w:rsidRPr="001D5473" w:rsidRDefault="00E46153" w:rsidP="00E46153">
      <w:pPr>
        <w:tabs>
          <w:tab w:val="left" w:pos="567"/>
        </w:tabs>
        <w:ind w:right="-284" w:firstLine="567"/>
        <w:jc w:val="both"/>
        <w:rPr>
          <w:lang w:val="kk-KZ"/>
        </w:rPr>
      </w:pPr>
      <w:r>
        <w:rPr>
          <w:lang w:val="kk-KZ"/>
        </w:rPr>
        <w:t>5. Белсенді иммунитет дегеніміз не</w:t>
      </w:r>
      <w:r w:rsidRPr="00F9226E">
        <w:rPr>
          <w:lang w:val="kk-KZ"/>
        </w:rPr>
        <w:t>?</w:t>
      </w:r>
    </w:p>
    <w:p w:rsidR="00E46153" w:rsidRDefault="00E46153" w:rsidP="00E46153">
      <w:pPr>
        <w:ind w:right="-284" w:firstLine="567"/>
        <w:rPr>
          <w:lang w:val="kk-KZ"/>
        </w:rPr>
      </w:pPr>
    </w:p>
    <w:p w:rsidR="00E46153" w:rsidRPr="00047053" w:rsidRDefault="00E46153" w:rsidP="00E46153">
      <w:pPr>
        <w:ind w:right="-284" w:firstLine="567"/>
        <w:rPr>
          <w:lang w:val="kk-KZ"/>
        </w:rPr>
      </w:pPr>
      <w:r>
        <w:rPr>
          <w:lang w:val="kk-KZ"/>
        </w:rPr>
        <w:t>1 әдебиет,  125 бет.</w:t>
      </w:r>
    </w:p>
    <w:p w:rsidR="00664EB6" w:rsidRDefault="00265638" w:rsidP="00664EB6">
      <w:pPr>
        <w:ind w:right="-284"/>
        <w:rPr>
          <w:b/>
          <w:bCs/>
          <w:lang w:val="kk-KZ"/>
        </w:rPr>
      </w:pPr>
      <w:r w:rsidRPr="00664EB6">
        <w:rPr>
          <w:b/>
          <w:bCs/>
          <w:lang w:val="kk-KZ"/>
        </w:rPr>
        <w:t xml:space="preserve">         </w:t>
      </w:r>
    </w:p>
    <w:p w:rsidR="00664EB6" w:rsidRDefault="00664EB6" w:rsidP="00664EB6">
      <w:pPr>
        <w:ind w:right="-284"/>
        <w:rPr>
          <w:b/>
          <w:bCs/>
          <w:lang w:val="kk-KZ"/>
        </w:rPr>
      </w:pPr>
    </w:p>
    <w:p w:rsidR="00291771" w:rsidRPr="00664EB6" w:rsidRDefault="00265638" w:rsidP="00664EB6">
      <w:pPr>
        <w:ind w:right="-284" w:firstLine="567"/>
        <w:rPr>
          <w:b/>
          <w:lang w:val="kk-KZ"/>
        </w:rPr>
      </w:pPr>
      <w:r w:rsidRPr="00664EB6">
        <w:rPr>
          <w:b/>
          <w:bCs/>
          <w:lang w:val="kk-KZ"/>
        </w:rPr>
        <w:t xml:space="preserve"> </w:t>
      </w:r>
      <w:r w:rsidR="00291771" w:rsidRPr="00664EB6">
        <w:rPr>
          <w:b/>
          <w:bCs/>
          <w:lang w:val="kk-KZ"/>
        </w:rPr>
        <w:t>2 дәріс</w:t>
      </w:r>
      <w:r w:rsidR="00291771" w:rsidRPr="00664EB6">
        <w:rPr>
          <w:b/>
          <w:lang w:val="kk-KZ"/>
        </w:rPr>
        <w:t>:</w:t>
      </w:r>
      <w:r w:rsidR="00291771" w:rsidRPr="00664EB6">
        <w:rPr>
          <w:b/>
          <w:bCs/>
          <w:lang w:val="kk-KZ"/>
        </w:rPr>
        <w:t xml:space="preserve"> </w:t>
      </w:r>
      <w:r w:rsidR="00291771" w:rsidRPr="00664EB6">
        <w:rPr>
          <w:b/>
          <w:lang w:val="kk-KZ"/>
        </w:rPr>
        <w:t xml:space="preserve">Антигендер </w:t>
      </w:r>
    </w:p>
    <w:p w:rsidR="00265638" w:rsidRPr="00664EB6" w:rsidRDefault="00265638" w:rsidP="00664EB6">
      <w:pPr>
        <w:ind w:right="-284" w:firstLine="567"/>
        <w:jc w:val="both"/>
        <w:rPr>
          <w:bCs/>
          <w:lang w:val="kk-KZ"/>
        </w:rPr>
      </w:pPr>
      <w:r w:rsidRPr="00664EB6">
        <w:rPr>
          <w:lang w:val="kk-KZ"/>
        </w:rPr>
        <w:t xml:space="preserve">Мақсат: </w:t>
      </w:r>
      <w:r w:rsidR="00906B8D" w:rsidRPr="00664EB6">
        <w:rPr>
          <w:color w:val="000000"/>
          <w:lang w:val="kk-KZ"/>
        </w:rPr>
        <w:t xml:space="preserve">Антигендердің негізгі қасиеттерін, </w:t>
      </w:r>
      <w:r w:rsidR="00906B8D" w:rsidRPr="00664EB6">
        <w:rPr>
          <w:bCs/>
          <w:iCs/>
          <w:lang w:val="kk-KZ"/>
        </w:rPr>
        <w:t>жіктелуін</w:t>
      </w:r>
      <w:r w:rsidR="00906B8D" w:rsidRPr="00664EB6">
        <w:rPr>
          <w:color w:val="303030"/>
          <w:shd w:val="clear" w:color="auto" w:fill="FFFFFF"/>
          <w:lang w:val="kk-KZ"/>
        </w:rPr>
        <w:t xml:space="preserve"> </w:t>
      </w:r>
      <w:r w:rsidRPr="00664EB6">
        <w:rPr>
          <w:color w:val="303030"/>
          <w:shd w:val="clear" w:color="auto" w:fill="FFFFFF"/>
          <w:lang w:val="kk-KZ"/>
        </w:rPr>
        <w:t>оқып білу;</w:t>
      </w:r>
    </w:p>
    <w:p w:rsidR="00265638" w:rsidRPr="00664EB6" w:rsidRDefault="00265638" w:rsidP="00664EB6">
      <w:pPr>
        <w:ind w:right="-284" w:firstLine="567"/>
        <w:jc w:val="both"/>
        <w:rPr>
          <w:lang w:val="kk-KZ"/>
        </w:rPr>
      </w:pPr>
      <w:r w:rsidRPr="00664EB6">
        <w:rPr>
          <w:lang w:val="kk-KZ"/>
        </w:rPr>
        <w:t>Жоспар:</w:t>
      </w:r>
    </w:p>
    <w:p w:rsidR="00291771" w:rsidRPr="00664EB6" w:rsidRDefault="00291771" w:rsidP="00664EB6">
      <w:pPr>
        <w:shd w:val="clear" w:color="auto" w:fill="FFFFFF"/>
        <w:spacing w:before="10"/>
        <w:ind w:right="-284" w:firstLine="567"/>
        <w:jc w:val="both"/>
        <w:rPr>
          <w:lang w:val="kk-KZ"/>
        </w:rPr>
      </w:pPr>
      <w:r w:rsidRPr="00664EB6">
        <w:rPr>
          <w:lang w:val="kk-KZ"/>
        </w:rPr>
        <w:t xml:space="preserve">1 Негізгі түсініктер мен ұғымдар. </w:t>
      </w:r>
    </w:p>
    <w:p w:rsidR="00291771" w:rsidRPr="00664EB6" w:rsidRDefault="00291771" w:rsidP="00664EB6">
      <w:pPr>
        <w:shd w:val="clear" w:color="auto" w:fill="FFFFFF"/>
        <w:ind w:right="-284" w:firstLine="567"/>
        <w:jc w:val="both"/>
        <w:rPr>
          <w:bCs/>
          <w:iCs/>
          <w:lang w:val="kk-KZ"/>
        </w:rPr>
      </w:pPr>
      <w:r w:rsidRPr="00664EB6">
        <w:rPr>
          <w:lang w:val="kk-KZ"/>
        </w:rPr>
        <w:t>2</w:t>
      </w:r>
      <w:r w:rsidRPr="00664EB6">
        <w:rPr>
          <w:bCs/>
          <w:iCs/>
          <w:lang w:val="kk-KZ"/>
        </w:rPr>
        <w:t xml:space="preserve"> Антигендердің жіктелуі. </w:t>
      </w:r>
    </w:p>
    <w:p w:rsidR="00291771" w:rsidRPr="00664EB6" w:rsidRDefault="00291771" w:rsidP="00664EB6">
      <w:pPr>
        <w:shd w:val="clear" w:color="auto" w:fill="FFFFFF"/>
        <w:spacing w:before="10"/>
        <w:ind w:right="-284"/>
        <w:jc w:val="both"/>
        <w:rPr>
          <w:lang w:val="kk-KZ"/>
        </w:rPr>
      </w:pPr>
    </w:p>
    <w:p w:rsidR="00291771" w:rsidRPr="00664EB6" w:rsidRDefault="00291771" w:rsidP="00664EB6">
      <w:pPr>
        <w:shd w:val="clear" w:color="auto" w:fill="FFFFFF"/>
        <w:spacing w:before="10"/>
        <w:ind w:left="19" w:right="-284" w:firstLine="567"/>
        <w:jc w:val="both"/>
        <w:rPr>
          <w:lang w:val="kk-KZ"/>
        </w:rPr>
      </w:pPr>
      <w:r w:rsidRPr="00664EB6">
        <w:rPr>
          <w:lang w:val="kk-KZ"/>
        </w:rPr>
        <w:t>1 Антигендер (лат. a</w:t>
      </w:r>
      <w:r w:rsidRPr="00664EB6">
        <w:rPr>
          <w:i/>
          <w:lang w:val="kk-KZ"/>
        </w:rPr>
        <w:t>nti-</w:t>
      </w:r>
      <w:r w:rsidRPr="00664EB6">
        <w:rPr>
          <w:lang w:val="kk-KZ"/>
        </w:rPr>
        <w:t xml:space="preserve">қарсы, </w:t>
      </w:r>
      <w:r w:rsidRPr="00664EB6">
        <w:rPr>
          <w:i/>
          <w:lang w:val="kk-KZ"/>
        </w:rPr>
        <w:t>genus</w:t>
      </w:r>
      <w:r w:rsidRPr="00664EB6">
        <w:rPr>
          <w:lang w:val="kk-KZ"/>
        </w:rPr>
        <w:t>-тұқым) деп иммундық жауапты тудыра алатын генетикалық болмысы жағынан организмге бөгде заттар мен құрылымдарды атайды. Антигендер қатарына протеин тектес әртүрлі заттар, липидтермен және полисахаридтермен байланысқан протеиндер, жануар және өсімдік тектес жасушалар, жыланның, шаянның, араның, сонымен қатар өсімдіктердің улары, вирустар, бактериялар, микроскопиялық саңырауқұлақтар, қарапайымдылар, микробтардың экзо- және эндотоксиндері және т.б. жатады.</w:t>
      </w:r>
    </w:p>
    <w:p w:rsidR="00291771" w:rsidRPr="00664EB6" w:rsidRDefault="00291771" w:rsidP="00664EB6">
      <w:pPr>
        <w:shd w:val="clear" w:color="auto" w:fill="FFFFFF"/>
        <w:ind w:right="-284" w:firstLine="567"/>
        <w:jc w:val="both"/>
        <w:rPr>
          <w:lang w:val="kk-KZ"/>
        </w:rPr>
      </w:pPr>
      <w:r w:rsidRPr="00664EB6">
        <w:rPr>
          <w:lang w:val="kk-KZ"/>
        </w:rPr>
        <w:t>Антигендердің үш негізгі қасиеттері бар:</w:t>
      </w:r>
    </w:p>
    <w:p w:rsidR="00291771" w:rsidRPr="00664EB6" w:rsidRDefault="00291771" w:rsidP="00664EB6">
      <w:pPr>
        <w:widowControl w:val="0"/>
        <w:numPr>
          <w:ilvl w:val="0"/>
          <w:numId w:val="1"/>
        </w:numPr>
        <w:shd w:val="clear" w:color="auto" w:fill="FFFFFF"/>
        <w:tabs>
          <w:tab w:val="left" w:pos="1123"/>
        </w:tabs>
        <w:autoSpaceDE w:val="0"/>
        <w:autoSpaceDN w:val="0"/>
        <w:adjustRightInd w:val="0"/>
        <w:ind w:right="-284" w:firstLine="567"/>
        <w:jc w:val="both"/>
        <w:rPr>
          <w:b/>
          <w:bCs/>
          <w:lang w:val="kk-KZ"/>
        </w:rPr>
      </w:pPr>
      <w:r w:rsidRPr="00664EB6">
        <w:rPr>
          <w:i/>
          <w:lang w:val="kk-KZ"/>
        </w:rPr>
        <w:t xml:space="preserve">антигендік </w:t>
      </w:r>
      <w:r w:rsidRPr="00664EB6">
        <w:rPr>
          <w:lang w:val="kk-KZ"/>
        </w:rPr>
        <w:t>қасиеті - антиденелер мен сенсибилизденген лимфоциттердің пайда болуына себебін тигізу;</w:t>
      </w:r>
    </w:p>
    <w:p w:rsidR="00291771" w:rsidRPr="00664EB6" w:rsidRDefault="00291771" w:rsidP="00664EB6">
      <w:pPr>
        <w:widowControl w:val="0"/>
        <w:numPr>
          <w:ilvl w:val="0"/>
          <w:numId w:val="1"/>
        </w:numPr>
        <w:shd w:val="clear" w:color="auto" w:fill="FFFFFF"/>
        <w:tabs>
          <w:tab w:val="left" w:pos="1123"/>
        </w:tabs>
        <w:autoSpaceDE w:val="0"/>
        <w:autoSpaceDN w:val="0"/>
        <w:adjustRightInd w:val="0"/>
        <w:ind w:right="-284" w:firstLine="567"/>
        <w:jc w:val="both"/>
        <w:rPr>
          <w:b/>
          <w:bCs/>
          <w:lang w:val="kk-KZ"/>
        </w:rPr>
      </w:pPr>
      <w:r w:rsidRPr="00664EB6">
        <w:rPr>
          <w:i/>
          <w:lang w:val="kk-KZ"/>
        </w:rPr>
        <w:t xml:space="preserve">телімділік </w:t>
      </w:r>
      <w:r w:rsidRPr="00664EB6">
        <w:rPr>
          <w:lang w:val="kk-KZ"/>
        </w:rPr>
        <w:t>қасиеті -</w:t>
      </w:r>
      <w:r w:rsidRPr="00664EB6">
        <w:rPr>
          <w:i/>
          <w:lang w:val="kk-KZ"/>
        </w:rPr>
        <w:t xml:space="preserve"> </w:t>
      </w:r>
      <w:r w:rsidRPr="00664EB6">
        <w:rPr>
          <w:lang w:val="kk-KZ"/>
        </w:rPr>
        <w:t>өздеріне қарсы түзілген иммундық жауаптың өнімдерімен әрекеттесе алу;</w:t>
      </w:r>
    </w:p>
    <w:p w:rsidR="00291771" w:rsidRPr="00664EB6" w:rsidRDefault="00291771" w:rsidP="00664EB6">
      <w:pPr>
        <w:widowControl w:val="0"/>
        <w:numPr>
          <w:ilvl w:val="0"/>
          <w:numId w:val="1"/>
        </w:numPr>
        <w:shd w:val="clear" w:color="auto" w:fill="FFFFFF"/>
        <w:tabs>
          <w:tab w:val="left" w:pos="1123"/>
        </w:tabs>
        <w:autoSpaceDE w:val="0"/>
        <w:autoSpaceDN w:val="0"/>
        <w:adjustRightInd w:val="0"/>
        <w:ind w:right="-284" w:firstLine="567"/>
        <w:jc w:val="both"/>
        <w:rPr>
          <w:b/>
          <w:bCs/>
          <w:lang w:val="kk-KZ"/>
        </w:rPr>
      </w:pPr>
      <w:r w:rsidRPr="00664EB6">
        <w:rPr>
          <w:i/>
          <w:lang w:val="kk-KZ"/>
        </w:rPr>
        <w:t xml:space="preserve">иммуногендік </w:t>
      </w:r>
      <w:r w:rsidRPr="00664EB6">
        <w:rPr>
          <w:lang w:val="kk-KZ"/>
        </w:rPr>
        <w:t>қасиеті - иммунитетті қалыптастыра алу.</w:t>
      </w:r>
    </w:p>
    <w:p w:rsidR="00291771" w:rsidRPr="00664EB6" w:rsidRDefault="00291771" w:rsidP="00664EB6">
      <w:pPr>
        <w:shd w:val="clear" w:color="auto" w:fill="FFFFFF"/>
        <w:ind w:right="-284" w:firstLine="567"/>
        <w:jc w:val="both"/>
        <w:rPr>
          <w:lang w:val="kk-KZ"/>
        </w:rPr>
      </w:pPr>
      <w:r w:rsidRPr="00664EB6">
        <w:rPr>
          <w:lang w:val="kk-KZ"/>
        </w:rPr>
        <w:t>Антиген иммуногенді болуы үшін оның молекулярлық салмағы 10 000 Д кем болмауы керек. Антигеннің молекулалық салмағының ұлғаюы оның иммуногендігінің өсуіне әкеледі. Корпускулярлық антигендер (бактериялар, саңырауқұлақтар, қарапайымдылар, эритроциттер) ерігіш антигендермен салыстырғанда анағұрлым иммуногенді болып келеді.</w:t>
      </w:r>
    </w:p>
    <w:p w:rsidR="00291771" w:rsidRPr="00664EB6" w:rsidRDefault="00291771" w:rsidP="00664EB6">
      <w:pPr>
        <w:shd w:val="clear" w:color="auto" w:fill="FFFFFF"/>
        <w:ind w:right="-284" w:firstLine="567"/>
        <w:jc w:val="both"/>
        <w:rPr>
          <w:lang w:val="kk-KZ"/>
        </w:rPr>
      </w:pPr>
      <w:r w:rsidRPr="00664EB6">
        <w:rPr>
          <w:lang w:val="kk-KZ"/>
        </w:rPr>
        <w:t>Антигендер бір-бірінен өздерінің құрылымдары бойынша ерекшеленеді. Антигенге қарсы түзілген антидене оның детерминант</w:t>
      </w:r>
      <w:r w:rsidRPr="00664EB6">
        <w:rPr>
          <w:b/>
          <w:lang w:val="kk-KZ"/>
        </w:rPr>
        <w:t>а</w:t>
      </w:r>
      <w:r w:rsidRPr="00664EB6">
        <w:rPr>
          <w:lang w:val="kk-KZ"/>
        </w:rPr>
        <w:t xml:space="preserve"> деп аталатын белгілі бір бөлігімен ғана байланысқа түседі. Антигеннің бұл қасиеті оның валенттілігі деп белгіленеді. Антигеннің </w:t>
      </w:r>
      <w:r w:rsidRPr="00664EB6">
        <w:rPr>
          <w:lang w:val="kk-KZ"/>
        </w:rPr>
        <w:lastRenderedPageBreak/>
        <w:t>валенттілігі оның детерминанталарының санына бағынышты болып келеді, яғни молекула неғұрлым үлкен болса, оның валенттілігі соғұрлым жоғары болады.</w:t>
      </w:r>
    </w:p>
    <w:p w:rsidR="00291771" w:rsidRPr="00664EB6" w:rsidRDefault="00291771" w:rsidP="00664EB6">
      <w:pPr>
        <w:shd w:val="clear" w:color="auto" w:fill="FFFFFF"/>
        <w:ind w:right="-284" w:firstLine="567"/>
        <w:jc w:val="both"/>
        <w:rPr>
          <w:lang w:val="kk-KZ"/>
        </w:rPr>
      </w:pPr>
      <w:r w:rsidRPr="00664EB6">
        <w:rPr>
          <w:lang w:val="kk-KZ"/>
        </w:rPr>
        <w:t xml:space="preserve">Антигендердің толық және толымсыз түрлері болады. </w:t>
      </w:r>
    </w:p>
    <w:p w:rsidR="00291771" w:rsidRPr="00664EB6" w:rsidRDefault="00291771" w:rsidP="00664EB6">
      <w:pPr>
        <w:shd w:val="clear" w:color="auto" w:fill="FFFFFF"/>
        <w:ind w:right="-284" w:firstLine="567"/>
        <w:jc w:val="both"/>
        <w:rPr>
          <w:lang w:val="kk-KZ"/>
        </w:rPr>
      </w:pPr>
      <w:r w:rsidRPr="00664EB6">
        <w:rPr>
          <w:lang w:val="kk-KZ"/>
        </w:rPr>
        <w:t>Толық антигендер 2 бөліктен құрылады:</w:t>
      </w:r>
    </w:p>
    <w:p w:rsidR="00291771" w:rsidRPr="00664EB6" w:rsidRDefault="00291771" w:rsidP="00664EB6">
      <w:pPr>
        <w:ind w:right="-284" w:firstLine="567"/>
        <w:jc w:val="both"/>
        <w:rPr>
          <w:lang w:val="kk-KZ"/>
        </w:rPr>
      </w:pPr>
      <w:r w:rsidRPr="00664EB6">
        <w:rPr>
          <w:lang w:val="kk-KZ"/>
        </w:rPr>
        <w:t>Бірінші бөлігі – детерминанттық тобы (эпитоптар) антигендік молекуланың үстінде орналасады. Бір антигендік молекуланың үстінде бірнеше эпитоп (яғни детерминанталар) болады. Детерминанаталар антигеннің бөгделігін, телімділігін, яғни басқа антигендерден айырмашылықтығын анықтайды.</w:t>
      </w:r>
      <w:r w:rsidRPr="00664EB6">
        <w:rPr>
          <w:color w:val="000000"/>
          <w:lang w:val="kk-KZ"/>
        </w:rPr>
        <w:t xml:space="preserve">         Антиген молекуласының екінші бөлігі тасушы (носитель) деп аталады, детерминанттық тобынан бөлек алынғанда  антигендік әрекет жасайалмайды, бірақ өзіне телімді антиденелермен байланысалады, яғни гаптенге айналады.</w:t>
      </w:r>
    </w:p>
    <w:p w:rsidR="00291771" w:rsidRPr="00664EB6" w:rsidRDefault="00291771" w:rsidP="00664EB6">
      <w:pPr>
        <w:shd w:val="clear" w:color="auto" w:fill="FFFFFF"/>
        <w:ind w:right="-284" w:firstLine="567"/>
        <w:jc w:val="both"/>
        <w:rPr>
          <w:lang w:val="kk-KZ"/>
        </w:rPr>
      </w:pPr>
      <w:r w:rsidRPr="00664EB6">
        <w:rPr>
          <w:lang w:val="kk-KZ"/>
        </w:rPr>
        <w:t xml:space="preserve">Толық антигендер иммундық жүйенің өздеріне қарсы антиденелердің немесе  лимфоциттердің түзілуіне түрткі болады және олармен </w:t>
      </w:r>
      <w:r w:rsidRPr="00664EB6">
        <w:rPr>
          <w:i/>
          <w:lang w:val="kk-KZ"/>
        </w:rPr>
        <w:t>in vivo</w:t>
      </w:r>
      <w:r w:rsidRPr="00664EB6">
        <w:rPr>
          <w:lang w:val="kk-KZ"/>
        </w:rPr>
        <w:t xml:space="preserve"> немесе </w:t>
      </w:r>
      <w:r w:rsidRPr="00664EB6">
        <w:rPr>
          <w:i/>
          <w:lang w:val="kk-KZ"/>
        </w:rPr>
        <w:t>in vitro</w:t>
      </w:r>
      <w:r w:rsidRPr="00664EB6">
        <w:rPr>
          <w:lang w:val="kk-KZ"/>
        </w:rPr>
        <w:t xml:space="preserve"> жағдайларында әрекеттесе алады. </w:t>
      </w:r>
    </w:p>
    <w:p w:rsidR="00291771" w:rsidRPr="00664EB6" w:rsidRDefault="00291771" w:rsidP="00664EB6">
      <w:pPr>
        <w:shd w:val="clear" w:color="auto" w:fill="FFFFFF"/>
        <w:ind w:right="-284" w:firstLine="567"/>
        <w:jc w:val="both"/>
        <w:rPr>
          <w:bCs/>
          <w:iCs/>
          <w:lang w:val="kk-KZ"/>
        </w:rPr>
      </w:pPr>
      <w:r w:rsidRPr="00664EB6">
        <w:rPr>
          <w:bCs/>
          <w:iCs/>
          <w:lang w:val="kk-KZ"/>
        </w:rPr>
        <w:t>2 Антигендердің жіктелуі</w:t>
      </w:r>
    </w:p>
    <w:p w:rsidR="00291771" w:rsidRPr="00664EB6" w:rsidRDefault="00291771" w:rsidP="00664EB6">
      <w:pPr>
        <w:shd w:val="clear" w:color="auto" w:fill="FFFFFF"/>
        <w:ind w:right="-284" w:firstLine="567"/>
        <w:jc w:val="both"/>
        <w:rPr>
          <w:lang w:val="kk-KZ"/>
        </w:rPr>
      </w:pPr>
      <w:r w:rsidRPr="00664EB6">
        <w:rPr>
          <w:lang w:val="kk-KZ"/>
        </w:rPr>
        <w:t>Табиғатта жануар, өсімдік, микроб тектес антигендердің сан-алуан түрлері кездеседі. Қазіргі кезде антигендердің жасанды түрлерін де құрастыруға мүмкіндік туып отыр. Кейбір химиялық заттар, соның ішінде дәрі-дәрмектер, антибиотиктер, ароматикалық аминдер және т.б. организмнің протеиндерімен қосылып, антигендерге тән қасиеттерге ие болады. Антигендерді мына төменде көрсетілген топтарға жіктеуге болады.</w:t>
      </w:r>
    </w:p>
    <w:p w:rsidR="00291771" w:rsidRPr="00664EB6" w:rsidRDefault="00291771" w:rsidP="00664EB6">
      <w:pPr>
        <w:shd w:val="clear" w:color="auto" w:fill="FFFFFF"/>
        <w:ind w:right="-284" w:firstLine="567"/>
        <w:jc w:val="both"/>
        <w:rPr>
          <w:lang w:val="kk-KZ"/>
        </w:rPr>
      </w:pPr>
      <w:r w:rsidRPr="00664EB6">
        <w:rPr>
          <w:i/>
          <w:lang w:val="kk-KZ"/>
        </w:rPr>
        <w:t>Жануарлар антигендері</w:t>
      </w:r>
      <w:r w:rsidRPr="00664EB6">
        <w:rPr>
          <w:lang w:val="kk-KZ"/>
        </w:rPr>
        <w:t xml:space="preserve"> организмнің жасушаларының, ұлпаларының және сұйықтықтарының – плазманың, қан сарысуының, лимфаның, сүттің және т.б. құрамында болады. </w:t>
      </w:r>
    </w:p>
    <w:p w:rsidR="00291771" w:rsidRPr="00664EB6" w:rsidRDefault="00291771" w:rsidP="00664EB6">
      <w:pPr>
        <w:shd w:val="clear" w:color="auto" w:fill="FFFFFF"/>
        <w:ind w:right="-284" w:firstLine="567"/>
        <w:jc w:val="both"/>
        <w:rPr>
          <w:lang w:val="kk-KZ"/>
        </w:rPr>
      </w:pPr>
      <w:r w:rsidRPr="00664EB6">
        <w:rPr>
          <w:i/>
          <w:iCs/>
          <w:lang w:val="kk-KZ"/>
        </w:rPr>
        <w:t>Түр</w:t>
      </w:r>
      <w:r w:rsidRPr="00664EB6">
        <w:rPr>
          <w:lang w:val="kk-KZ"/>
        </w:rPr>
        <w:t>-</w:t>
      </w:r>
      <w:r w:rsidRPr="00664EB6">
        <w:rPr>
          <w:i/>
          <w:iCs/>
          <w:lang w:val="kk-KZ"/>
        </w:rPr>
        <w:t>тұқымдық антигендер</w:t>
      </w:r>
      <w:r w:rsidRPr="00664EB6">
        <w:rPr>
          <w:b/>
          <w:i/>
          <w:iCs/>
          <w:lang w:val="kk-KZ"/>
        </w:rPr>
        <w:t>.</w:t>
      </w:r>
      <w:r w:rsidRPr="00664EB6">
        <w:rPr>
          <w:i/>
          <w:iCs/>
          <w:lang w:val="kk-KZ"/>
        </w:rPr>
        <w:t xml:space="preserve"> </w:t>
      </w:r>
      <w:r w:rsidRPr="00664EB6">
        <w:rPr>
          <w:lang w:val="kk-KZ"/>
        </w:rPr>
        <w:t xml:space="preserve">Әр түрге жататын жануарлардың өз түріне тән антигендері, яғни жануарлардың осы бір түрге тән антигендері болады. Антигендердің түр-тұқымдық қасиеттері күдік туғызған ет немесе ет өнімдерінің қандай жануарлардан алынғандығын анықтауға мүмкіндік береді. </w:t>
      </w:r>
    </w:p>
    <w:p w:rsidR="00291771" w:rsidRPr="00664EB6" w:rsidRDefault="00291771" w:rsidP="00664EB6">
      <w:pPr>
        <w:shd w:val="clear" w:color="auto" w:fill="FFFFFF"/>
        <w:ind w:right="-284" w:firstLine="567"/>
        <w:jc w:val="both"/>
        <w:rPr>
          <w:lang w:val="kk-KZ"/>
        </w:rPr>
      </w:pPr>
      <w:r w:rsidRPr="00664EB6">
        <w:rPr>
          <w:iCs/>
          <w:lang w:val="kk-KZ"/>
        </w:rPr>
        <w:t>Орган немесе ұлпа антигендері. Ә</w:t>
      </w:r>
      <w:r w:rsidRPr="00664EB6">
        <w:rPr>
          <w:lang w:val="kk-KZ"/>
        </w:rPr>
        <w:t xml:space="preserve">р түрге жататын жануарлардың аттас органдарының, мысалы, көз бұршағының, гипофиздің, бүйректің, бауырдың, шәуеттің және т.б. ортақ антигендері болады. </w:t>
      </w:r>
    </w:p>
    <w:p w:rsidR="00291771" w:rsidRPr="00664EB6" w:rsidRDefault="00291771" w:rsidP="00664EB6">
      <w:pPr>
        <w:shd w:val="clear" w:color="auto" w:fill="FFFFFF"/>
        <w:ind w:right="-284" w:firstLine="567"/>
        <w:jc w:val="both"/>
        <w:rPr>
          <w:lang w:val="kk-KZ"/>
        </w:rPr>
      </w:pPr>
      <w:r w:rsidRPr="00664EB6">
        <w:rPr>
          <w:iCs/>
          <w:lang w:val="kk-KZ"/>
        </w:rPr>
        <w:t xml:space="preserve">Аутоантигендер. </w:t>
      </w:r>
      <w:r w:rsidRPr="00664EB6">
        <w:rPr>
          <w:lang w:val="kk-KZ"/>
        </w:rPr>
        <w:t>Кейбір жағдайларда организмнің ұлпаларының протеиндері денатурацияға ұшырап, микробтың токсиндік заттарымен қоспа түзейді. Зақымдалған жасушалар өз организмі үшін антиген, яғни аутоантиген болып табылады. Мұндай антигендер иммундық жүйені өз органдарына, ұлпаларына қарсы антиденелерді жасауға мәжбүр етіп, аутоиммунды ауруларды тудырады.</w:t>
      </w:r>
    </w:p>
    <w:p w:rsidR="00291771" w:rsidRPr="00664EB6" w:rsidRDefault="00291771" w:rsidP="00664EB6">
      <w:pPr>
        <w:shd w:val="clear" w:color="auto" w:fill="FFFFFF"/>
        <w:ind w:right="-284" w:firstLine="567"/>
        <w:jc w:val="both"/>
        <w:rPr>
          <w:lang w:val="kk-KZ"/>
        </w:rPr>
      </w:pPr>
      <w:r w:rsidRPr="00664EB6">
        <w:rPr>
          <w:iCs/>
          <w:lang w:val="kk-KZ"/>
        </w:rPr>
        <w:t xml:space="preserve">Трансплантациялық антигендер немесе гистосәйкестіліктің антигендері. </w:t>
      </w:r>
      <w:r w:rsidRPr="00664EB6">
        <w:rPr>
          <w:lang w:val="kk-KZ"/>
        </w:rPr>
        <w:t xml:space="preserve">Органдар мен ұлпаларды ауру адамға жамау оташылықтың маңызды мәселесі болып отыр. Оташылықтың бұл түрі трансплантация, ал жамауға алынған органдар немесе ұлпалар трансплантат деп аталады. </w:t>
      </w:r>
    </w:p>
    <w:p w:rsidR="00291771" w:rsidRPr="00664EB6" w:rsidRDefault="00291771" w:rsidP="00664EB6">
      <w:pPr>
        <w:ind w:right="-284"/>
        <w:rPr>
          <w:lang w:val="kk-KZ"/>
        </w:rPr>
      </w:pPr>
    </w:p>
    <w:p w:rsidR="00E46153" w:rsidRPr="00047053" w:rsidRDefault="00E46153" w:rsidP="00E46153">
      <w:pPr>
        <w:ind w:firstLine="567"/>
        <w:rPr>
          <w:lang w:val="kk-KZ"/>
        </w:rPr>
      </w:pPr>
      <w:r w:rsidRPr="00047053">
        <w:rPr>
          <w:lang w:val="kk-KZ"/>
        </w:rPr>
        <w:t>Сұрақтар:</w:t>
      </w:r>
    </w:p>
    <w:p w:rsidR="00E46153" w:rsidRDefault="00E46153" w:rsidP="00E46153">
      <w:pPr>
        <w:tabs>
          <w:tab w:val="left" w:pos="567"/>
        </w:tabs>
        <w:ind w:right="-284" w:firstLine="567"/>
        <w:jc w:val="both"/>
        <w:rPr>
          <w:lang w:val="kk-KZ"/>
        </w:rPr>
      </w:pPr>
      <w:r>
        <w:rPr>
          <w:lang w:val="kk-KZ"/>
        </w:rPr>
        <w:t>1. Антиген дегеніміз не</w:t>
      </w:r>
      <w:r w:rsidRPr="007D2EFC">
        <w:rPr>
          <w:lang w:val="kk-KZ"/>
        </w:rPr>
        <w:t>?</w:t>
      </w:r>
      <w:r>
        <w:rPr>
          <w:lang w:val="kk-KZ"/>
        </w:rPr>
        <w:t xml:space="preserve"> Сипаттамасын беріңіз.</w:t>
      </w:r>
    </w:p>
    <w:p w:rsidR="00E46153" w:rsidRDefault="00E46153" w:rsidP="00E46153">
      <w:pPr>
        <w:tabs>
          <w:tab w:val="left" w:pos="567"/>
        </w:tabs>
        <w:ind w:right="-284" w:firstLine="567"/>
        <w:jc w:val="both"/>
        <w:rPr>
          <w:lang w:val="kk-KZ"/>
        </w:rPr>
      </w:pPr>
      <w:r>
        <w:rPr>
          <w:lang w:val="kk-KZ"/>
        </w:rPr>
        <w:t>2. Толық антигендер деп қандай антигендерді айтады</w:t>
      </w:r>
      <w:r w:rsidRPr="007D2EFC">
        <w:rPr>
          <w:lang w:val="kk-KZ"/>
        </w:rPr>
        <w:t>?</w:t>
      </w:r>
    </w:p>
    <w:p w:rsidR="00E46153" w:rsidRDefault="00E46153" w:rsidP="00E46153">
      <w:pPr>
        <w:tabs>
          <w:tab w:val="left" w:pos="567"/>
        </w:tabs>
        <w:ind w:right="-284" w:firstLine="567"/>
        <w:jc w:val="both"/>
        <w:rPr>
          <w:lang w:val="kk-KZ"/>
        </w:rPr>
      </w:pPr>
      <w:r>
        <w:rPr>
          <w:lang w:val="kk-KZ"/>
        </w:rPr>
        <w:t>3. Эпитоп дегеніміз не</w:t>
      </w:r>
      <w:r w:rsidRPr="007D2EFC">
        <w:rPr>
          <w:lang w:val="kk-KZ"/>
        </w:rPr>
        <w:t>?</w:t>
      </w:r>
    </w:p>
    <w:p w:rsidR="00E46153" w:rsidRDefault="00E46153" w:rsidP="00E46153">
      <w:pPr>
        <w:tabs>
          <w:tab w:val="left" w:pos="567"/>
        </w:tabs>
        <w:ind w:right="-284" w:firstLine="567"/>
        <w:jc w:val="both"/>
        <w:rPr>
          <w:lang w:val="kk-KZ"/>
        </w:rPr>
      </w:pPr>
      <w:r>
        <w:rPr>
          <w:lang w:val="kk-KZ"/>
        </w:rPr>
        <w:t xml:space="preserve">4. </w:t>
      </w:r>
      <w:r w:rsidRPr="0009053D">
        <w:rPr>
          <w:lang w:val="kk-KZ"/>
        </w:rPr>
        <w:t>Толымсыз антигендер деп</w:t>
      </w:r>
      <w:r>
        <w:rPr>
          <w:b/>
          <w:sz w:val="28"/>
          <w:szCs w:val="28"/>
          <w:lang w:val="kk-KZ"/>
        </w:rPr>
        <w:t xml:space="preserve"> </w:t>
      </w:r>
      <w:r>
        <w:rPr>
          <w:lang w:val="kk-KZ"/>
        </w:rPr>
        <w:t>қандай антигендерді айтады</w:t>
      </w:r>
      <w:r w:rsidRPr="007D2EFC">
        <w:rPr>
          <w:lang w:val="kk-KZ"/>
        </w:rPr>
        <w:t>?</w:t>
      </w:r>
    </w:p>
    <w:p w:rsidR="00E46153" w:rsidRDefault="00E46153" w:rsidP="00E46153">
      <w:pPr>
        <w:shd w:val="clear" w:color="auto" w:fill="FFFFFF"/>
        <w:ind w:firstLine="567"/>
        <w:jc w:val="both"/>
        <w:rPr>
          <w:b/>
          <w:bCs/>
          <w:i/>
          <w:iCs/>
          <w:sz w:val="28"/>
          <w:szCs w:val="28"/>
          <w:lang w:val="kk-KZ"/>
        </w:rPr>
      </w:pPr>
      <w:r>
        <w:rPr>
          <w:lang w:val="kk-KZ"/>
        </w:rPr>
        <w:t xml:space="preserve">5. </w:t>
      </w:r>
      <w:r w:rsidRPr="0009053D">
        <w:rPr>
          <w:bCs/>
          <w:iCs/>
          <w:lang w:val="kk-KZ"/>
        </w:rPr>
        <w:t>Антигендердің жіктелуі</w:t>
      </w:r>
    </w:p>
    <w:p w:rsidR="00E46153" w:rsidRPr="00047053" w:rsidRDefault="00E46153" w:rsidP="00E46153">
      <w:pPr>
        <w:tabs>
          <w:tab w:val="left" w:pos="567"/>
        </w:tabs>
        <w:ind w:right="-284"/>
        <w:jc w:val="both"/>
        <w:rPr>
          <w:lang w:val="kk-KZ"/>
        </w:rPr>
      </w:pPr>
    </w:p>
    <w:p w:rsidR="00E46153" w:rsidRPr="00047053" w:rsidRDefault="00E46153" w:rsidP="00E46153">
      <w:pPr>
        <w:ind w:right="-284" w:firstLine="567"/>
        <w:rPr>
          <w:lang w:val="kk-KZ"/>
        </w:rPr>
      </w:pPr>
      <w:r>
        <w:rPr>
          <w:lang w:val="kk-KZ"/>
        </w:rPr>
        <w:t>1 әдебиет,  250 бет.</w:t>
      </w:r>
    </w:p>
    <w:p w:rsidR="00E46153" w:rsidRDefault="00E46153" w:rsidP="00E46153">
      <w:pPr>
        <w:ind w:right="-284" w:firstLine="567"/>
        <w:rPr>
          <w:lang w:val="kk-KZ"/>
        </w:rPr>
      </w:pPr>
      <w:r>
        <w:rPr>
          <w:lang w:val="kk-KZ"/>
        </w:rPr>
        <w:t>4 әдебиет,  81 бет.</w:t>
      </w:r>
    </w:p>
    <w:p w:rsidR="00265638" w:rsidRPr="00664EB6" w:rsidRDefault="00265638" w:rsidP="00664EB6">
      <w:pPr>
        <w:ind w:right="-284"/>
        <w:rPr>
          <w:lang w:val="kk-KZ"/>
        </w:rPr>
      </w:pPr>
    </w:p>
    <w:p w:rsidR="00265638" w:rsidRPr="00664EB6" w:rsidRDefault="00265638" w:rsidP="00664EB6">
      <w:pPr>
        <w:tabs>
          <w:tab w:val="left" w:pos="567"/>
        </w:tabs>
        <w:ind w:right="-284" w:firstLine="567"/>
        <w:rPr>
          <w:lang w:val="kk-KZ"/>
        </w:rPr>
      </w:pPr>
      <w:r w:rsidRPr="00664EB6">
        <w:rPr>
          <w:b/>
          <w:bCs/>
          <w:lang w:val="kk-KZ"/>
        </w:rPr>
        <w:t>3</w:t>
      </w:r>
      <w:r w:rsidR="00291771" w:rsidRPr="00664EB6">
        <w:rPr>
          <w:b/>
          <w:bCs/>
          <w:lang w:val="kk-KZ"/>
        </w:rPr>
        <w:t xml:space="preserve"> дәріс</w:t>
      </w:r>
      <w:r w:rsidR="00291771" w:rsidRPr="00664EB6">
        <w:rPr>
          <w:b/>
          <w:lang w:val="kk-KZ"/>
        </w:rPr>
        <w:t>:</w:t>
      </w:r>
      <w:r w:rsidRPr="00664EB6">
        <w:rPr>
          <w:b/>
          <w:lang w:val="kk-KZ"/>
        </w:rPr>
        <w:t xml:space="preserve"> Антиденелердің қүрылуынын теориялары</w:t>
      </w:r>
      <w:r w:rsidRPr="00664EB6">
        <w:rPr>
          <w:lang w:val="kk-KZ"/>
        </w:rPr>
        <w:t xml:space="preserve"> </w:t>
      </w:r>
    </w:p>
    <w:p w:rsidR="00265638" w:rsidRPr="00664EB6" w:rsidRDefault="00265638" w:rsidP="00664EB6">
      <w:pPr>
        <w:ind w:right="-284" w:firstLine="567"/>
        <w:rPr>
          <w:bCs/>
          <w:lang w:val="kk-KZ"/>
        </w:rPr>
      </w:pPr>
      <w:r w:rsidRPr="00664EB6">
        <w:rPr>
          <w:lang w:val="kk-KZ"/>
        </w:rPr>
        <w:t xml:space="preserve">Мақсат: Антиденелердің </w:t>
      </w:r>
      <w:r w:rsidR="007F1D84" w:rsidRPr="00664EB6">
        <w:rPr>
          <w:bCs/>
          <w:i/>
          <w:iCs/>
          <w:lang w:val="kk-KZ"/>
        </w:rPr>
        <w:t>түзілуі</w:t>
      </w:r>
      <w:r w:rsidR="00DC28B6" w:rsidRPr="00664EB6">
        <w:rPr>
          <w:lang w:val="kk-KZ"/>
        </w:rPr>
        <w:t xml:space="preserve">н нугіздейтін теорияларды </w:t>
      </w:r>
      <w:r w:rsidRPr="00664EB6">
        <w:rPr>
          <w:color w:val="303030"/>
          <w:shd w:val="clear" w:color="auto" w:fill="FFFFFF"/>
          <w:lang w:val="kk-KZ"/>
        </w:rPr>
        <w:t>оқып білу;</w:t>
      </w:r>
    </w:p>
    <w:p w:rsidR="00265638" w:rsidRPr="00664EB6" w:rsidRDefault="00265638" w:rsidP="00664EB6">
      <w:pPr>
        <w:ind w:right="-284" w:firstLine="567"/>
        <w:jc w:val="both"/>
        <w:rPr>
          <w:lang w:val="kk-KZ"/>
        </w:rPr>
      </w:pPr>
      <w:r w:rsidRPr="00664EB6">
        <w:rPr>
          <w:lang w:val="kk-KZ"/>
        </w:rPr>
        <w:t>Жоспар:</w:t>
      </w:r>
    </w:p>
    <w:p w:rsidR="007F1D84" w:rsidRPr="00664EB6" w:rsidRDefault="00DC28B6" w:rsidP="00664EB6">
      <w:pPr>
        <w:pStyle w:val="a3"/>
        <w:shd w:val="clear" w:color="auto" w:fill="FFFFFF"/>
        <w:tabs>
          <w:tab w:val="left" w:pos="0"/>
          <w:tab w:val="left" w:pos="567"/>
        </w:tabs>
        <w:spacing w:before="0" w:beforeAutospacing="0" w:after="0" w:afterAutospacing="0"/>
        <w:ind w:right="-284"/>
        <w:rPr>
          <w:bCs/>
          <w:iCs/>
          <w:lang w:val="kk-KZ"/>
        </w:rPr>
      </w:pPr>
      <w:r w:rsidRPr="00664EB6">
        <w:rPr>
          <w:lang w:val="kk-KZ"/>
        </w:rPr>
        <w:lastRenderedPageBreak/>
        <w:t xml:space="preserve">    </w:t>
      </w:r>
      <w:r w:rsidR="00664EB6">
        <w:rPr>
          <w:lang w:val="kk-KZ"/>
        </w:rPr>
        <w:t xml:space="preserve">     </w:t>
      </w:r>
      <w:r w:rsidRPr="00664EB6">
        <w:rPr>
          <w:lang w:val="kk-KZ"/>
        </w:rPr>
        <w:t xml:space="preserve"> </w:t>
      </w:r>
      <w:r w:rsidR="00265638" w:rsidRPr="00664EB6">
        <w:rPr>
          <w:lang w:val="kk-KZ"/>
        </w:rPr>
        <w:t>1</w:t>
      </w:r>
      <w:r w:rsidRPr="00664EB6">
        <w:rPr>
          <w:lang w:val="kk-KZ"/>
        </w:rPr>
        <w:t xml:space="preserve">.  </w:t>
      </w:r>
      <w:r w:rsidRPr="00664EB6">
        <w:rPr>
          <w:bCs/>
          <w:iCs/>
          <w:lang w:val="kk-KZ"/>
        </w:rPr>
        <w:t>Антиденелердің туралы теориялар</w:t>
      </w:r>
    </w:p>
    <w:p w:rsidR="00265638" w:rsidRPr="00664EB6" w:rsidRDefault="00DC28B6" w:rsidP="00664EB6">
      <w:pPr>
        <w:pStyle w:val="a3"/>
        <w:shd w:val="clear" w:color="auto" w:fill="FFFFFF"/>
        <w:tabs>
          <w:tab w:val="left" w:pos="0"/>
          <w:tab w:val="left" w:pos="567"/>
        </w:tabs>
        <w:spacing w:before="0" w:beforeAutospacing="0" w:after="0" w:afterAutospacing="0"/>
        <w:ind w:right="-284"/>
        <w:rPr>
          <w:lang w:val="kk-KZ"/>
        </w:rPr>
      </w:pPr>
      <w:r w:rsidRPr="00664EB6">
        <w:rPr>
          <w:lang w:val="kk-KZ"/>
        </w:rPr>
        <w:t xml:space="preserve">   </w:t>
      </w:r>
      <w:r w:rsidR="00664EB6">
        <w:rPr>
          <w:lang w:val="kk-KZ"/>
        </w:rPr>
        <w:t xml:space="preserve">     </w:t>
      </w:r>
      <w:r w:rsidRPr="00664EB6">
        <w:rPr>
          <w:lang w:val="kk-KZ"/>
        </w:rPr>
        <w:t xml:space="preserve">  </w:t>
      </w:r>
      <w:r w:rsidR="00265638" w:rsidRPr="00664EB6">
        <w:rPr>
          <w:lang w:val="kk-KZ"/>
        </w:rPr>
        <w:t xml:space="preserve">2. </w:t>
      </w:r>
      <w:r w:rsidRPr="00664EB6">
        <w:rPr>
          <w:lang w:val="kk-KZ"/>
        </w:rPr>
        <w:t xml:space="preserve"> </w:t>
      </w:r>
      <w:r w:rsidR="007F1D84" w:rsidRPr="00664EB6">
        <w:rPr>
          <w:lang w:val="kk-KZ"/>
        </w:rPr>
        <w:t>Ф. Бернеттің «клональды-селекциялық» теориясы</w:t>
      </w:r>
    </w:p>
    <w:p w:rsidR="00265638" w:rsidRPr="00664EB6" w:rsidRDefault="00265638" w:rsidP="00664EB6">
      <w:pPr>
        <w:pStyle w:val="a3"/>
        <w:shd w:val="clear" w:color="auto" w:fill="FFFFFF"/>
        <w:tabs>
          <w:tab w:val="left" w:pos="0"/>
        </w:tabs>
        <w:spacing w:before="0" w:beforeAutospacing="0" w:after="0" w:afterAutospacing="0"/>
        <w:ind w:right="-284" w:firstLine="567"/>
        <w:rPr>
          <w:lang w:val="kk-KZ"/>
        </w:rPr>
      </w:pPr>
    </w:p>
    <w:p w:rsidR="00265638" w:rsidRPr="00664EB6" w:rsidRDefault="00265638" w:rsidP="00664EB6">
      <w:pPr>
        <w:pStyle w:val="a3"/>
        <w:shd w:val="clear" w:color="auto" w:fill="FFFFFF"/>
        <w:tabs>
          <w:tab w:val="left" w:pos="0"/>
        </w:tabs>
        <w:spacing w:before="0" w:beforeAutospacing="0" w:after="0" w:afterAutospacing="0"/>
        <w:ind w:right="-284" w:firstLine="567"/>
        <w:rPr>
          <w:lang w:val="kk-KZ"/>
        </w:rPr>
      </w:pPr>
    </w:p>
    <w:p w:rsidR="00DC28B6" w:rsidRPr="00664EB6" w:rsidRDefault="00664EB6" w:rsidP="00664EB6">
      <w:pPr>
        <w:shd w:val="clear" w:color="auto" w:fill="FFFFFF"/>
        <w:ind w:right="-284" w:firstLine="567"/>
        <w:jc w:val="both"/>
        <w:rPr>
          <w:lang w:val="kk-KZ"/>
        </w:rPr>
      </w:pPr>
      <w:r>
        <w:rPr>
          <w:bCs/>
          <w:i/>
          <w:iCs/>
          <w:lang w:val="kk-KZ"/>
        </w:rPr>
        <w:t xml:space="preserve">1. </w:t>
      </w:r>
      <w:r w:rsidR="00DC28B6" w:rsidRPr="00664EB6">
        <w:rPr>
          <w:bCs/>
          <w:i/>
          <w:iCs/>
          <w:lang w:val="kk-KZ"/>
        </w:rPr>
        <w:t>Антиденелердің түзілуі туралы теориялар.</w:t>
      </w:r>
      <w:r w:rsidR="00DC28B6" w:rsidRPr="00664EB6">
        <w:rPr>
          <w:b/>
          <w:bCs/>
          <w:i/>
          <w:iCs/>
          <w:lang w:val="kk-KZ"/>
        </w:rPr>
        <w:t xml:space="preserve"> </w:t>
      </w:r>
      <w:r w:rsidR="00DC28B6" w:rsidRPr="00664EB6">
        <w:rPr>
          <w:lang w:val="kk-KZ"/>
        </w:rPr>
        <w:t>Антиденелердің түзілуін түсіндіретін теорияларды шартты түрде инструктивті және селективті топтарға жіктеуге болады. Бірінші топқа Н.Ф. Гамалеяның «таңба» (1928), Ф. Гауровиц пен Л. Полингтің «тікелей матрица» (1937) және Ф. Бернет пен И. Феннердің «жанама матрица» теориялары (1949), ал екінші топқа П. Эрлихтің «бүйір тізбектер» (1898), Н. Ерненің «табиғи сұрыптау» (1955) және Ф. Бернеттің «клональды-селекциялық» теориялары (1964) жатады.</w:t>
      </w:r>
    </w:p>
    <w:p w:rsidR="00DC28B6" w:rsidRPr="00664EB6" w:rsidRDefault="00DC28B6" w:rsidP="00664EB6">
      <w:pPr>
        <w:shd w:val="clear" w:color="auto" w:fill="FFFFFF"/>
        <w:ind w:right="-284" w:firstLine="567"/>
        <w:jc w:val="both"/>
        <w:rPr>
          <w:lang w:val="kk-KZ"/>
        </w:rPr>
      </w:pPr>
      <w:r w:rsidRPr="00664EB6">
        <w:rPr>
          <w:lang w:val="kk-KZ"/>
        </w:rPr>
        <w:t xml:space="preserve"> «Таңба теориясы» бойынша жасуша арқылы өткен антиген оның ішінде балауызға немесе сургучқа басқан мөр сияқты өз ізін қалдырады. Жасушадан бөлініп шыққан мұндай таңбалар өздерін қалыптастырған антигендермен байланысқа түседі.</w:t>
      </w:r>
    </w:p>
    <w:p w:rsidR="00DC28B6" w:rsidRPr="00664EB6" w:rsidRDefault="00DC28B6" w:rsidP="00664EB6">
      <w:pPr>
        <w:shd w:val="clear" w:color="auto" w:fill="FFFFFF"/>
        <w:ind w:right="-284" w:firstLine="567"/>
        <w:jc w:val="both"/>
        <w:rPr>
          <w:lang w:val="kk-KZ"/>
        </w:rPr>
      </w:pPr>
      <w:r w:rsidRPr="00664EB6">
        <w:rPr>
          <w:lang w:val="kk-KZ"/>
        </w:rPr>
        <w:t xml:space="preserve"> «Тікелей матрица» теориясы бойынша антиген антиденелерді жасап жатқан жасушалардың ішіне еніп, иммуноглобулин молекуласының түзілуіне керекті матрица қызметін атқарады. Олардың ойынша антиденелер бір-бірінен тек полипептидтік тізбектерінің конфигурациясы бойынша, басқаша айтқанда ширатылу тәртібімен ажыратылады. Антигендер құрастырылып жатқан антиденелердің шеткі </w:t>
      </w:r>
      <w:r w:rsidRPr="00664EB6">
        <w:rPr>
          <w:i/>
          <w:lang w:val="kk-KZ"/>
        </w:rPr>
        <w:t>N</w:t>
      </w:r>
      <w:r w:rsidRPr="00664EB6">
        <w:rPr>
          <w:lang w:val="kk-KZ"/>
        </w:rPr>
        <w:t>-амин қышқылдарының конфигурациясын өзінің детерминанталарына үйлесімді етіп өзгертеді. Антидене антигеннен босап, қан ағымына енеді, ал антиген иммуноглобулиндердің жаңа молекулаларын жасауға кіріседі. Алайда, бұл теория иммунологиялық толеранттылықтың қалыптасу заңдылықтарына, антиген мен оған қарсы түзілген антиденелердің сандық жағынан сәйкес келмеуіне түсініктеме бере алмады және антигеннің жасушы ішінде аз уақыт аралығында ғана өңдеуден өте алу мүмкіндігіне қайшы келді.</w:t>
      </w:r>
    </w:p>
    <w:p w:rsidR="00DC28B6" w:rsidRPr="00664EB6" w:rsidRDefault="00DC28B6" w:rsidP="00664EB6">
      <w:pPr>
        <w:shd w:val="clear" w:color="auto" w:fill="FFFFFF"/>
        <w:tabs>
          <w:tab w:val="left" w:pos="4253"/>
          <w:tab w:val="left" w:pos="7018"/>
          <w:tab w:val="left" w:pos="8357"/>
        </w:tabs>
        <w:ind w:right="-284" w:firstLine="567"/>
        <w:jc w:val="both"/>
        <w:rPr>
          <w:lang w:val="kk-KZ"/>
        </w:rPr>
      </w:pPr>
      <w:r w:rsidRPr="00664EB6">
        <w:rPr>
          <w:lang w:val="kk-KZ"/>
        </w:rPr>
        <w:t xml:space="preserve"> «Жанама матрица» теориясының авторлары антигеннің детерминанталары лимфоциттің ДНҚ немесе РНҚ-на әсер ете отыра, олардың өзін-өзі реттеуші нуклеопротеидті құрылымын өзгеріске ұшыратып, өздеріне телімді антиденелерді тудырады деп есептеген. Бұл теорияның негізінде кейіннен Н. Ерненің «табиғи сұрыптау» теориясы пайда болды.</w:t>
      </w:r>
    </w:p>
    <w:p w:rsidR="00DC28B6" w:rsidRPr="00664EB6" w:rsidRDefault="00DC28B6" w:rsidP="00664EB6">
      <w:pPr>
        <w:shd w:val="clear" w:color="auto" w:fill="FFFFFF"/>
        <w:ind w:right="-284" w:firstLine="567"/>
        <w:jc w:val="both"/>
        <w:rPr>
          <w:lang w:val="kk-KZ"/>
        </w:rPr>
      </w:pPr>
      <w:r w:rsidRPr="00664EB6">
        <w:rPr>
          <w:lang w:val="kk-KZ"/>
        </w:rPr>
        <w:t xml:space="preserve">«Бүйір тізбектері» теориясы иммунологияның ғылым ретінде қалыптаса бастаған кезеңінде пайда болды </w:t>
      </w:r>
      <w:r w:rsidRPr="00664EB6">
        <w:rPr>
          <w:bCs/>
          <w:lang w:val="kk-KZ"/>
        </w:rPr>
        <w:t>(52-</w:t>
      </w:r>
      <w:r w:rsidRPr="00664EB6">
        <w:rPr>
          <w:lang w:val="kk-KZ"/>
        </w:rPr>
        <w:t>сурет). П. Эрлихтің пікірінше антиген жасуша бетіндегі өзіне үйлесімді антиденелік рецепторларды – бүйір тізбектерді таңдап алады. Кейіннен бұл рецепторлар жасушадан ажырап, қан айналымына енеді. Бүйір тізбектерінен айырылған жасушалар олардың орнын толтыру мақсатында рецепторларды көп мөлшерде жасап шығара бастайды. Бұл жағдай қан айналымында рецепторлардың сан жағынан өсуіне әкеледі. Міне осындай бос рецепторларды П. Эрлих антиденелер деп атаған. Бірақ, жасушаларда кез келген антигендерге үйлесімді рецепторлардың бар болуын кейінгі зерттеулер растаған жоқ. Сонымен қатар бұл теория иммунды жауаптың ұзақтылығын және антигенмен екінші рет кездескен иммундық жүйенің анамнестикалық реакцияларының табиғатын түсіндіре алмады.</w:t>
      </w:r>
    </w:p>
    <w:p w:rsidR="00DC28B6" w:rsidRPr="00664EB6" w:rsidRDefault="00DC28B6" w:rsidP="00664EB6">
      <w:pPr>
        <w:shd w:val="clear" w:color="auto" w:fill="FFFFFF"/>
        <w:ind w:right="-284" w:firstLine="567"/>
        <w:jc w:val="both"/>
        <w:rPr>
          <w:lang w:val="kk-KZ"/>
        </w:rPr>
      </w:pPr>
      <w:r w:rsidRPr="00664EB6">
        <w:rPr>
          <w:lang w:val="kk-KZ"/>
        </w:rPr>
        <w:t xml:space="preserve">«Табиғи сұрыптау» теориясының авторы Н. Ерненің жорамалдауынша антиген антидененің түзілуіне керекті матрица бола алмайды. Иммунитеттің негізгі феномендеріне түсініктеме бере алатын бірден-бір теория Ф. Бернеттің «клональды-селекциялық» теориясы (53-сурет). Ғалымның болжауынша лимфоидты жасушалардың популяциясы генетикалық тұрғыдан алғанда біркелкі болмайды, яғни </w:t>
      </w:r>
      <w:r w:rsidRPr="00664EB6">
        <w:rPr>
          <w:i/>
          <w:lang w:val="kk-KZ"/>
        </w:rPr>
        <w:t>В</w:t>
      </w:r>
      <w:r w:rsidRPr="00664EB6">
        <w:rPr>
          <w:lang w:val="kk-KZ"/>
        </w:rPr>
        <w:t>-лимфоциттерінің әр клоны нақты бір антигенге ғана үйлесімділігі бар антиденелерді жасап шығаруға бейімделген. Бөгде заттың денеге енгенінен соң антигенге үйлесімділігі жоғары лимфоциттің клоны шапшаң көбейе бастайды. Мұндай клонның жасушалары кейіннен антидене синтездейтін плазмоциттерге айналады.</w:t>
      </w:r>
    </w:p>
    <w:p w:rsidR="00DC28B6" w:rsidRPr="00664EB6" w:rsidRDefault="00DC28B6" w:rsidP="00664EB6">
      <w:pPr>
        <w:shd w:val="clear" w:color="auto" w:fill="FFFFFF"/>
        <w:ind w:right="-284" w:firstLine="567"/>
        <w:jc w:val="both"/>
        <w:rPr>
          <w:lang w:val="kk-KZ"/>
        </w:rPr>
      </w:pPr>
      <w:r w:rsidRPr="00664EB6">
        <w:rPr>
          <w:lang w:val="kk-KZ"/>
        </w:rPr>
        <w:t>Ф. Бернет теориясының негізін төрт ереже қалайды.</w:t>
      </w:r>
    </w:p>
    <w:p w:rsidR="00DC28B6" w:rsidRPr="00664EB6" w:rsidRDefault="00DC28B6" w:rsidP="00664EB6">
      <w:pPr>
        <w:widowControl w:val="0"/>
        <w:numPr>
          <w:ilvl w:val="0"/>
          <w:numId w:val="3"/>
        </w:numPr>
        <w:shd w:val="clear" w:color="auto" w:fill="FFFFFF"/>
        <w:tabs>
          <w:tab w:val="clear" w:pos="720"/>
          <w:tab w:val="num" w:pos="-1800"/>
          <w:tab w:val="left" w:pos="-1620"/>
          <w:tab w:val="left" w:pos="-1440"/>
          <w:tab w:val="left" w:pos="900"/>
        </w:tabs>
        <w:autoSpaceDE w:val="0"/>
        <w:autoSpaceDN w:val="0"/>
        <w:adjustRightInd w:val="0"/>
        <w:ind w:left="0" w:right="-284" w:firstLine="540"/>
        <w:jc w:val="both"/>
        <w:rPr>
          <w:lang w:val="kk-KZ"/>
        </w:rPr>
      </w:pPr>
      <w:r w:rsidRPr="00664EB6">
        <w:rPr>
          <w:lang w:val="kk-KZ"/>
        </w:rPr>
        <w:t>Лимфоидты ұлпада жасушалардың көптеген популяциялары болады. Ғалымның есебі бойынша адам организмінде лимфоидты жасушалардың саны 10</w:t>
      </w:r>
      <w:r w:rsidRPr="00664EB6">
        <w:rPr>
          <w:vertAlign w:val="superscript"/>
          <w:lang w:val="kk-KZ"/>
        </w:rPr>
        <w:t>12</w:t>
      </w:r>
      <w:r w:rsidRPr="00664EB6">
        <w:rPr>
          <w:lang w:val="kk-KZ"/>
        </w:rPr>
        <w:t xml:space="preserve"> жетеді. Әр клонның жасушалары иммуноглобулиндердің бір ғана вариантын жасап шығарады.</w:t>
      </w:r>
    </w:p>
    <w:p w:rsidR="00DC28B6" w:rsidRPr="00664EB6" w:rsidRDefault="00DC28B6" w:rsidP="00664EB6">
      <w:pPr>
        <w:widowControl w:val="0"/>
        <w:numPr>
          <w:ilvl w:val="0"/>
          <w:numId w:val="3"/>
        </w:numPr>
        <w:shd w:val="clear" w:color="auto" w:fill="FFFFFF"/>
        <w:tabs>
          <w:tab w:val="clear" w:pos="720"/>
          <w:tab w:val="num" w:pos="-1800"/>
          <w:tab w:val="left" w:pos="-1620"/>
          <w:tab w:val="left" w:pos="-1440"/>
          <w:tab w:val="num" w:pos="-1260"/>
          <w:tab w:val="left" w:pos="900"/>
        </w:tabs>
        <w:autoSpaceDE w:val="0"/>
        <w:autoSpaceDN w:val="0"/>
        <w:adjustRightInd w:val="0"/>
        <w:ind w:left="0" w:right="-284" w:firstLine="540"/>
        <w:jc w:val="both"/>
        <w:rPr>
          <w:lang w:val="kk-KZ"/>
        </w:rPr>
      </w:pPr>
      <w:r w:rsidRPr="00664EB6">
        <w:rPr>
          <w:lang w:val="kk-KZ"/>
        </w:rPr>
        <w:t xml:space="preserve">Мутацияға ұшыраған клондардың лимфоидты жасушаларының гетерогенді популяциялары иммуноглобулиндердің әртүрлі варианттарын жасап шығарады. </w:t>
      </w:r>
      <w:r w:rsidRPr="00664EB6">
        <w:rPr>
          <w:lang w:val="kk-KZ"/>
        </w:rPr>
        <w:lastRenderedPageBreak/>
        <w:t>Иммуноглобулиндердің нақты бір антигенге телімділігіне клонның генотипі жауапты болады. Ф. Бернеттің жорамалдауынша антигендердің жалпы саны 10 000 жуық болуы мүмкін. Бұл жағдайда лимфоидты популяцияларда белгілі бір антигенге антиденелерді түзуге алдын ала бейімделген 10 000 клон болуы керек.</w:t>
      </w:r>
    </w:p>
    <w:p w:rsidR="00DC28B6" w:rsidRPr="00664EB6" w:rsidRDefault="00DC28B6" w:rsidP="00664EB6">
      <w:pPr>
        <w:widowControl w:val="0"/>
        <w:numPr>
          <w:ilvl w:val="0"/>
          <w:numId w:val="3"/>
        </w:numPr>
        <w:shd w:val="clear" w:color="auto" w:fill="FFFFFF"/>
        <w:tabs>
          <w:tab w:val="clear" w:pos="720"/>
          <w:tab w:val="num" w:pos="-1800"/>
          <w:tab w:val="left" w:pos="-1620"/>
          <w:tab w:val="left" w:pos="-1440"/>
          <w:tab w:val="num" w:pos="-1260"/>
          <w:tab w:val="left" w:pos="900"/>
        </w:tabs>
        <w:autoSpaceDE w:val="0"/>
        <w:autoSpaceDN w:val="0"/>
        <w:adjustRightInd w:val="0"/>
        <w:ind w:left="0" w:right="-284" w:firstLine="540"/>
        <w:jc w:val="both"/>
        <w:rPr>
          <w:lang w:val="kk-KZ"/>
        </w:rPr>
      </w:pPr>
      <w:r w:rsidRPr="00664EB6">
        <w:rPr>
          <w:lang w:val="kk-KZ"/>
        </w:rPr>
        <w:t>Антигендердің аз мөлшері өз клонының көбеюіне және антидене өндіруші жасушаларға айналуына ықпалын тигізеді. Бұл клонның пролиферациясының нәтижесінде бірнеше күн ішінде көптеген антидене өндіруші жасушалар пайда болып, антиденелер қан ағымын қанықтыра бастайды.</w:t>
      </w:r>
    </w:p>
    <w:p w:rsidR="00DC28B6" w:rsidRPr="00664EB6" w:rsidRDefault="00DC28B6" w:rsidP="00664EB6">
      <w:pPr>
        <w:widowControl w:val="0"/>
        <w:numPr>
          <w:ilvl w:val="0"/>
          <w:numId w:val="3"/>
        </w:numPr>
        <w:shd w:val="clear" w:color="auto" w:fill="FFFFFF"/>
        <w:tabs>
          <w:tab w:val="clear" w:pos="720"/>
          <w:tab w:val="num" w:pos="-1800"/>
          <w:tab w:val="left" w:pos="-1620"/>
          <w:tab w:val="left" w:pos="-1440"/>
          <w:tab w:val="num" w:pos="-1260"/>
          <w:tab w:val="left" w:pos="900"/>
        </w:tabs>
        <w:autoSpaceDE w:val="0"/>
        <w:autoSpaceDN w:val="0"/>
        <w:adjustRightInd w:val="0"/>
        <w:ind w:left="0" w:right="-284" w:firstLine="540"/>
        <w:jc w:val="both"/>
        <w:rPr>
          <w:lang w:val="kk-KZ"/>
        </w:rPr>
      </w:pPr>
      <w:r w:rsidRPr="00664EB6">
        <w:rPr>
          <w:lang w:val="kk-KZ"/>
        </w:rPr>
        <w:t>Антигеннің көп мөлшері өзіне қарсы антиденелерді түзуге алдын-ала бейімделген жасушалардың клонын жойып жібереді. Бұл мәселе эмбриональдық кезеңде организмнің өз антигендеріне қарсы бағытталған лимфоидты жасушалардың талқандалуына әкеледі.</w:t>
      </w:r>
    </w:p>
    <w:p w:rsidR="00DC28B6" w:rsidRPr="00664EB6" w:rsidRDefault="00DC28B6" w:rsidP="00664EB6">
      <w:pPr>
        <w:shd w:val="clear" w:color="auto" w:fill="FFFFFF"/>
        <w:ind w:right="-284" w:firstLine="567"/>
        <w:jc w:val="both"/>
        <w:rPr>
          <w:lang w:val="kk-KZ"/>
        </w:rPr>
      </w:pPr>
      <w:r w:rsidRPr="00664EB6">
        <w:rPr>
          <w:lang w:val="kk-KZ"/>
        </w:rPr>
        <w:t xml:space="preserve">Ф. Бернеттің теориясының өміршеңдігі кейінгі жүргізілген зерттеулердің нәтижелерімен жан-жақты дәлелденіп отыр. Бұл теорияның да әлсіз жақтары жоқ емес. Иммунологиялық толеранттылықтың қалыптасуын түсіндіретін мағлұматтар кейінгі кезде біршама өзгеріске ұшырады. Мысалы, толеранттылықтың көптеген түрлерінде тиісті клондардың элиминациясы, яғни иммундық жүйеден ығысуы байқалмайды. Иммунологиялық бейтараптылық күйін қалыптастыру кезінде иммундық жүйе енжарлық көрсетпейді. Толеранттылық </w:t>
      </w:r>
      <w:r w:rsidRPr="00664EB6">
        <w:rPr>
          <w:i/>
          <w:lang w:val="kk-KZ"/>
        </w:rPr>
        <w:t>Т-</w:t>
      </w:r>
      <w:r w:rsidRPr="00664EB6">
        <w:rPr>
          <w:lang w:val="kk-KZ"/>
        </w:rPr>
        <w:t>супрессорларының тиісті клондарының белсенділігінің күшеюінің нәтижесінде де пайда болады.</w:t>
      </w:r>
    </w:p>
    <w:p w:rsidR="00265638" w:rsidRPr="00664EB6" w:rsidRDefault="00265638" w:rsidP="00664EB6">
      <w:pPr>
        <w:ind w:right="-284"/>
        <w:rPr>
          <w:b/>
          <w:lang w:val="kk-KZ"/>
        </w:rPr>
      </w:pPr>
    </w:p>
    <w:p w:rsidR="00E46153" w:rsidRDefault="00E46153" w:rsidP="00E46153">
      <w:pPr>
        <w:ind w:firstLine="567"/>
        <w:rPr>
          <w:lang w:val="kk-KZ"/>
        </w:rPr>
      </w:pPr>
      <w:r w:rsidRPr="00047053">
        <w:rPr>
          <w:lang w:val="kk-KZ"/>
        </w:rPr>
        <w:t>Сұрақтар:</w:t>
      </w:r>
    </w:p>
    <w:p w:rsidR="00E46153" w:rsidRPr="00D10FE9" w:rsidRDefault="00E46153" w:rsidP="00E46153">
      <w:pPr>
        <w:shd w:val="clear" w:color="auto" w:fill="FFFFFF"/>
        <w:ind w:firstLine="567"/>
        <w:jc w:val="both"/>
        <w:rPr>
          <w:lang w:val="kk-KZ"/>
        </w:rPr>
      </w:pPr>
      <w:r w:rsidRPr="00D10FE9">
        <w:t xml:space="preserve">1 </w:t>
      </w:r>
      <w:r w:rsidRPr="00D10FE9">
        <w:rPr>
          <w:lang w:val="kk-KZ"/>
        </w:rPr>
        <w:t>Антиденелер дегеніміз не?</w:t>
      </w:r>
    </w:p>
    <w:p w:rsidR="00E46153" w:rsidRPr="00D10FE9" w:rsidRDefault="00E46153" w:rsidP="00E46153">
      <w:pPr>
        <w:shd w:val="clear" w:color="auto" w:fill="FFFFFF"/>
        <w:tabs>
          <w:tab w:val="left" w:pos="142"/>
          <w:tab w:val="left" w:pos="426"/>
        </w:tabs>
        <w:ind w:firstLine="567"/>
        <w:jc w:val="both"/>
      </w:pPr>
      <w:r w:rsidRPr="00D10FE9">
        <w:t xml:space="preserve">2 </w:t>
      </w:r>
      <w:r w:rsidRPr="00D10FE9">
        <w:rPr>
          <w:lang w:val="kk-KZ"/>
        </w:rPr>
        <w:t>Антиденелердің фундаментальдік қасиеттері</w:t>
      </w:r>
      <w:r w:rsidRPr="00D10FE9">
        <w:t>.</w:t>
      </w:r>
    </w:p>
    <w:p w:rsidR="00E46153" w:rsidRPr="00D10FE9" w:rsidRDefault="00E46153" w:rsidP="00E46153">
      <w:pPr>
        <w:shd w:val="clear" w:color="auto" w:fill="FFFFFF"/>
        <w:ind w:firstLine="567"/>
        <w:jc w:val="both"/>
      </w:pPr>
      <w:r w:rsidRPr="00D10FE9">
        <w:t xml:space="preserve">3 </w:t>
      </w:r>
      <w:r w:rsidRPr="00D10FE9">
        <w:rPr>
          <w:lang w:val="kk-KZ"/>
        </w:rPr>
        <w:t>Антиденелердің функционалды, физикалық қасиеттері</w:t>
      </w:r>
      <w:proofErr w:type="gramStart"/>
      <w:r w:rsidRPr="00D10FE9">
        <w:rPr>
          <w:lang w:val="kk-KZ"/>
        </w:rPr>
        <w:t>мен ж</w:t>
      </w:r>
      <w:proofErr w:type="gramEnd"/>
      <w:r w:rsidRPr="00D10FE9">
        <w:rPr>
          <w:lang w:val="kk-KZ"/>
        </w:rPr>
        <w:t>іктелуі.</w:t>
      </w:r>
      <w:r w:rsidRPr="00D10FE9">
        <w:t>.</w:t>
      </w:r>
    </w:p>
    <w:p w:rsidR="00E46153" w:rsidRPr="00D10FE9" w:rsidRDefault="00E46153" w:rsidP="00E46153">
      <w:pPr>
        <w:shd w:val="clear" w:color="auto" w:fill="FFFFFF"/>
        <w:ind w:firstLine="567"/>
        <w:jc w:val="both"/>
      </w:pPr>
      <w:r w:rsidRPr="00D10FE9">
        <w:rPr>
          <w:lang w:val="kk-KZ"/>
        </w:rPr>
        <w:t>4</w:t>
      </w:r>
      <w:r w:rsidRPr="00D10FE9">
        <w:t xml:space="preserve"> </w:t>
      </w:r>
      <w:r w:rsidRPr="00D10FE9">
        <w:rPr>
          <w:lang w:val="kk-KZ"/>
        </w:rPr>
        <w:t>Антиденелердің валенттілігі дегеніміз не</w:t>
      </w:r>
      <w:r w:rsidRPr="00D10FE9">
        <w:t>?</w:t>
      </w:r>
    </w:p>
    <w:p w:rsidR="00E46153" w:rsidRPr="00D10FE9" w:rsidRDefault="00E46153" w:rsidP="00E46153">
      <w:pPr>
        <w:shd w:val="clear" w:color="auto" w:fill="FFFFFF"/>
        <w:ind w:firstLine="567"/>
        <w:jc w:val="both"/>
        <w:rPr>
          <w:lang w:val="kk-KZ"/>
        </w:rPr>
      </w:pPr>
      <w:r w:rsidRPr="00D10FE9">
        <w:rPr>
          <w:lang w:val="kk-KZ"/>
        </w:rPr>
        <w:t>5</w:t>
      </w:r>
      <w:r w:rsidRPr="00D10FE9">
        <w:t xml:space="preserve"> </w:t>
      </w:r>
      <w:r w:rsidRPr="00D10FE9">
        <w:rPr>
          <w:lang w:val="kk-KZ"/>
        </w:rPr>
        <w:t>Толық және толымсыз антиденелер.</w:t>
      </w:r>
    </w:p>
    <w:p w:rsidR="00E46153" w:rsidRPr="00047053" w:rsidRDefault="00E46153" w:rsidP="00E46153">
      <w:pPr>
        <w:ind w:firstLine="567"/>
        <w:rPr>
          <w:lang w:val="kk-KZ"/>
        </w:rPr>
      </w:pPr>
    </w:p>
    <w:p w:rsidR="00E46153" w:rsidRPr="00047053" w:rsidRDefault="00E46153" w:rsidP="00E46153">
      <w:pPr>
        <w:tabs>
          <w:tab w:val="left" w:pos="567"/>
        </w:tabs>
        <w:ind w:right="-284" w:firstLine="567"/>
        <w:jc w:val="both"/>
        <w:rPr>
          <w:lang w:val="kk-KZ"/>
        </w:rPr>
      </w:pPr>
    </w:p>
    <w:p w:rsidR="00E46153" w:rsidRPr="00047053" w:rsidRDefault="00E46153" w:rsidP="00E46153">
      <w:pPr>
        <w:ind w:right="-284" w:firstLine="567"/>
        <w:rPr>
          <w:lang w:val="kk-KZ"/>
        </w:rPr>
      </w:pPr>
      <w:r>
        <w:rPr>
          <w:lang w:val="kk-KZ"/>
        </w:rPr>
        <w:t>1 әдебиет,  271 бет.</w:t>
      </w:r>
    </w:p>
    <w:p w:rsidR="00E46153" w:rsidRDefault="00E46153" w:rsidP="00E46153">
      <w:pPr>
        <w:ind w:right="-284" w:firstLine="567"/>
        <w:rPr>
          <w:lang w:val="kk-KZ"/>
        </w:rPr>
      </w:pPr>
      <w:r>
        <w:rPr>
          <w:lang w:val="kk-KZ"/>
        </w:rPr>
        <w:t>4 әдебиет,  91 бет.</w:t>
      </w:r>
    </w:p>
    <w:p w:rsidR="00664EB6" w:rsidRPr="00664EB6" w:rsidRDefault="00664EB6" w:rsidP="00664EB6">
      <w:pPr>
        <w:ind w:right="-284"/>
        <w:rPr>
          <w:b/>
          <w:i/>
          <w:iCs/>
          <w:lang w:val="kk-KZ"/>
        </w:rPr>
      </w:pPr>
    </w:p>
    <w:p w:rsidR="007F1D84" w:rsidRPr="00664EB6" w:rsidRDefault="007F1D84" w:rsidP="00664EB6">
      <w:pPr>
        <w:ind w:right="-284"/>
        <w:rPr>
          <w:lang w:val="kk-KZ"/>
        </w:rPr>
      </w:pPr>
    </w:p>
    <w:p w:rsidR="007F1D84" w:rsidRPr="00664EB6" w:rsidRDefault="007F1D84" w:rsidP="00664EB6">
      <w:pPr>
        <w:ind w:right="-284"/>
        <w:rPr>
          <w:b/>
          <w:lang w:val="kk-KZ"/>
        </w:rPr>
      </w:pPr>
    </w:p>
    <w:p w:rsidR="00265638" w:rsidRPr="00664EB6" w:rsidRDefault="00265638" w:rsidP="00664EB6">
      <w:pPr>
        <w:ind w:right="-284"/>
        <w:rPr>
          <w:lang w:val="kk-KZ"/>
        </w:rPr>
      </w:pPr>
      <w:r w:rsidRPr="00664EB6">
        <w:rPr>
          <w:b/>
          <w:bCs/>
          <w:lang w:val="kk-KZ"/>
        </w:rPr>
        <w:t>4</w:t>
      </w:r>
      <w:r w:rsidR="00291771" w:rsidRPr="00664EB6">
        <w:rPr>
          <w:b/>
          <w:bCs/>
          <w:lang w:val="kk-KZ"/>
        </w:rPr>
        <w:t xml:space="preserve"> дәріс</w:t>
      </w:r>
      <w:r w:rsidR="00291771" w:rsidRPr="00664EB6">
        <w:rPr>
          <w:b/>
          <w:lang w:val="kk-KZ"/>
        </w:rPr>
        <w:t>:</w:t>
      </w:r>
      <w:r w:rsidR="00291771" w:rsidRPr="00664EB6">
        <w:rPr>
          <w:b/>
          <w:bCs/>
          <w:lang w:val="kk-KZ"/>
        </w:rPr>
        <w:t xml:space="preserve"> </w:t>
      </w:r>
      <w:r w:rsidRPr="00664EB6">
        <w:rPr>
          <w:b/>
          <w:lang w:val="kk-KZ"/>
        </w:rPr>
        <w:t>Иммунопатологиялық реакциялар</w:t>
      </w:r>
    </w:p>
    <w:p w:rsidR="00265638" w:rsidRPr="00664EB6" w:rsidRDefault="00265638" w:rsidP="00664EB6">
      <w:pPr>
        <w:ind w:right="-284" w:firstLine="567"/>
        <w:jc w:val="both"/>
        <w:rPr>
          <w:b/>
          <w:bCs/>
          <w:lang w:val="kk-KZ"/>
        </w:rPr>
      </w:pPr>
      <w:r w:rsidRPr="00664EB6">
        <w:rPr>
          <w:lang w:val="kk-KZ"/>
        </w:rPr>
        <w:t xml:space="preserve">Мақсат: </w:t>
      </w:r>
      <w:r w:rsidR="00B6691B" w:rsidRPr="00664EB6">
        <w:rPr>
          <w:lang w:val="kk-KZ"/>
        </w:rPr>
        <w:t>Иммунопатологиялық реакциялардың түрлерін және олардың пайда болуының механизмдерін</w:t>
      </w:r>
      <w:r w:rsidR="00B6691B" w:rsidRPr="00664EB6">
        <w:rPr>
          <w:color w:val="303030"/>
          <w:shd w:val="clear" w:color="auto" w:fill="FFFFFF"/>
          <w:lang w:val="kk-KZ"/>
        </w:rPr>
        <w:t xml:space="preserve"> </w:t>
      </w:r>
      <w:r w:rsidRPr="00664EB6">
        <w:rPr>
          <w:color w:val="303030"/>
          <w:shd w:val="clear" w:color="auto" w:fill="FFFFFF"/>
          <w:lang w:val="kk-KZ"/>
        </w:rPr>
        <w:t>оқып білу;</w:t>
      </w:r>
    </w:p>
    <w:p w:rsidR="00265638" w:rsidRPr="00664EB6" w:rsidRDefault="00265638" w:rsidP="00664EB6">
      <w:pPr>
        <w:ind w:right="-284" w:firstLine="567"/>
        <w:jc w:val="both"/>
        <w:rPr>
          <w:lang w:val="kk-KZ"/>
        </w:rPr>
      </w:pPr>
      <w:r w:rsidRPr="00664EB6">
        <w:rPr>
          <w:lang w:val="kk-KZ"/>
        </w:rPr>
        <w:t>Жоспар:</w:t>
      </w:r>
    </w:p>
    <w:p w:rsidR="00B6691B" w:rsidRPr="00664EB6" w:rsidRDefault="00B6691B" w:rsidP="00664EB6">
      <w:pPr>
        <w:ind w:right="-284" w:firstLine="567"/>
        <w:jc w:val="both"/>
        <w:rPr>
          <w:bCs/>
          <w:iCs/>
          <w:lang w:val="kk-KZ"/>
        </w:rPr>
      </w:pPr>
      <w:r w:rsidRPr="00664EB6">
        <w:rPr>
          <w:lang w:val="kk-KZ"/>
        </w:rPr>
        <w:t>1.</w:t>
      </w:r>
      <w:r w:rsidRPr="00664EB6">
        <w:rPr>
          <w:bCs/>
          <w:iCs/>
          <w:lang w:val="kk-KZ"/>
        </w:rPr>
        <w:t xml:space="preserve"> Жалпы </w:t>
      </w:r>
      <w:r w:rsidRPr="00664EB6">
        <w:rPr>
          <w:lang w:val="kk-KZ"/>
        </w:rPr>
        <w:t>иммунопатологиялық реакциялар</w:t>
      </w:r>
    </w:p>
    <w:p w:rsidR="00B6691B" w:rsidRPr="00664EB6" w:rsidRDefault="00B6691B" w:rsidP="00664EB6">
      <w:pPr>
        <w:ind w:right="-284" w:firstLine="567"/>
        <w:jc w:val="both"/>
        <w:rPr>
          <w:lang w:val="kk-KZ"/>
        </w:rPr>
      </w:pPr>
      <w:r w:rsidRPr="00664EB6">
        <w:rPr>
          <w:bCs/>
          <w:iCs/>
          <w:lang w:val="kk-KZ"/>
        </w:rPr>
        <w:t xml:space="preserve">2. </w:t>
      </w:r>
      <w:r w:rsidRPr="00664EB6">
        <w:rPr>
          <w:lang w:val="kk-KZ"/>
        </w:rPr>
        <w:t>Жедел типті сезімталдық (ЖТС)</w:t>
      </w:r>
    </w:p>
    <w:p w:rsidR="00B6691B" w:rsidRPr="00664EB6" w:rsidRDefault="00B6691B" w:rsidP="00664EB6">
      <w:pPr>
        <w:ind w:right="-284"/>
        <w:jc w:val="both"/>
        <w:rPr>
          <w:b/>
          <w:lang w:val="kk-KZ"/>
        </w:rPr>
      </w:pPr>
      <w:r w:rsidRPr="00664EB6">
        <w:rPr>
          <w:lang w:val="kk-KZ"/>
        </w:rPr>
        <w:t>3. Баяу типті сезімталдық (БТС)</w:t>
      </w:r>
    </w:p>
    <w:p w:rsidR="00664EB6" w:rsidRDefault="00664EB6" w:rsidP="00664EB6">
      <w:pPr>
        <w:shd w:val="clear" w:color="auto" w:fill="FFFFFF"/>
        <w:ind w:right="-284" w:firstLine="567"/>
        <w:jc w:val="both"/>
        <w:rPr>
          <w:b/>
          <w:bCs/>
          <w:i/>
          <w:iCs/>
          <w:lang w:val="kk-KZ"/>
        </w:rPr>
      </w:pPr>
    </w:p>
    <w:p w:rsidR="00B6691B" w:rsidRPr="00664EB6" w:rsidRDefault="00664EB6" w:rsidP="00664EB6">
      <w:pPr>
        <w:shd w:val="clear" w:color="auto" w:fill="FFFFFF"/>
        <w:ind w:right="-284" w:firstLine="567"/>
        <w:jc w:val="both"/>
        <w:rPr>
          <w:lang w:val="kk-KZ"/>
        </w:rPr>
      </w:pPr>
      <w:r>
        <w:rPr>
          <w:b/>
          <w:bCs/>
          <w:i/>
          <w:iCs/>
          <w:lang w:val="kk-KZ"/>
        </w:rPr>
        <w:t xml:space="preserve">1. </w:t>
      </w:r>
      <w:r w:rsidR="00B6691B" w:rsidRPr="00664EB6">
        <w:rPr>
          <w:b/>
          <w:bCs/>
          <w:i/>
          <w:iCs/>
          <w:lang w:val="kk-KZ"/>
        </w:rPr>
        <w:t>Аллергия.</w:t>
      </w:r>
      <w:r w:rsidR="00B6691B" w:rsidRPr="00664EB6">
        <w:rPr>
          <w:bCs/>
          <w:i/>
          <w:iCs/>
          <w:lang w:val="kk-KZ"/>
        </w:rPr>
        <w:t xml:space="preserve"> Сезімталдықтың жедел және баяу түрлері.</w:t>
      </w:r>
      <w:r w:rsidR="00B6691B" w:rsidRPr="00664EB6">
        <w:rPr>
          <w:b/>
          <w:bCs/>
          <w:i/>
          <w:iCs/>
          <w:lang w:val="kk-KZ"/>
        </w:rPr>
        <w:t xml:space="preserve"> </w:t>
      </w:r>
      <w:r w:rsidR="00B6691B" w:rsidRPr="00664EB6">
        <w:rPr>
          <w:lang w:val="kk-KZ"/>
        </w:rPr>
        <w:t xml:space="preserve">Аллергия (грекше </w:t>
      </w:r>
      <w:r w:rsidR="00B6691B" w:rsidRPr="00664EB6">
        <w:rPr>
          <w:i/>
          <w:lang w:val="kk-KZ"/>
        </w:rPr>
        <w:t>аllos –</w:t>
      </w:r>
      <w:r w:rsidR="00B6691B" w:rsidRPr="00664EB6">
        <w:rPr>
          <w:lang w:val="kk-KZ"/>
        </w:rPr>
        <w:t xml:space="preserve"> басқаша, </w:t>
      </w:r>
      <w:r w:rsidR="00B6691B" w:rsidRPr="00664EB6">
        <w:rPr>
          <w:i/>
          <w:lang w:val="kk-KZ"/>
        </w:rPr>
        <w:t>еrgon</w:t>
      </w:r>
      <w:r w:rsidR="00B6691B" w:rsidRPr="00664EB6">
        <w:rPr>
          <w:lang w:val="kk-KZ"/>
        </w:rPr>
        <w:t xml:space="preserve"> – әсер)</w:t>
      </w:r>
      <w:r w:rsidR="00B6691B" w:rsidRPr="00664EB6">
        <w:rPr>
          <w:b/>
          <w:lang w:val="kk-KZ"/>
        </w:rPr>
        <w:t xml:space="preserve"> </w:t>
      </w:r>
      <w:r w:rsidR="00B6691B" w:rsidRPr="00664EB6">
        <w:rPr>
          <w:lang w:val="kk-KZ"/>
        </w:rPr>
        <w:t xml:space="preserve">организмнің белгілі бір бөгде затқа қалыптан тыс сезімталдығы. Ол әдетте антигеннің денеге екінші рет енуі кезінде байқалады. Аллергия терминін 1906 жылы австриялық ғалым Пирке организмнің өзгеріске ұшыраған икемділігін белгілеу үшін қолданған. Иммундық жауаптың бұл түрін қалыптастыратын заттарды ол </w:t>
      </w:r>
      <w:r w:rsidR="00B6691B" w:rsidRPr="00664EB6">
        <w:rPr>
          <w:i/>
          <w:lang w:val="kk-KZ"/>
        </w:rPr>
        <w:t xml:space="preserve">аллерген </w:t>
      </w:r>
      <w:r w:rsidR="00B6691B" w:rsidRPr="00664EB6">
        <w:rPr>
          <w:lang w:val="kk-KZ"/>
        </w:rPr>
        <w:t>деп атауды ұсынды. Олардың қатарына әртүрлі жануар және өсімдік тектес заттар, липоидтар, күрделі көмірсулар, дәрі-дәрмектер және т.б. жатады. Аллергендердің түріне байланысты аллергия инфекциялық, тағамдық (идиосинкразия), дәрі-дәрмектік және т.б. болып ажыратылады. Аллергиялық реакцияларды екі топқа жіктеуге болады: жедел типті сезімталдық – ЖТС және баяу типті сезімталдық – БТС.</w:t>
      </w:r>
    </w:p>
    <w:p w:rsidR="00B6691B" w:rsidRPr="00664EB6" w:rsidRDefault="00B6691B" w:rsidP="00664EB6">
      <w:pPr>
        <w:shd w:val="clear" w:color="auto" w:fill="FFFFFF"/>
        <w:ind w:right="-284" w:firstLine="567"/>
        <w:jc w:val="both"/>
        <w:rPr>
          <w:lang w:val="kk-KZ"/>
        </w:rPr>
      </w:pPr>
      <w:r w:rsidRPr="00664EB6">
        <w:rPr>
          <w:lang w:val="kk-KZ"/>
        </w:rPr>
        <w:lastRenderedPageBreak/>
        <w:t>Жедел типті сезімталдық – организмнің ішкі ортасының тұрақтылығын сақтауға бағытталған, бірақ оны патологиялық күйге әкелетін реакциялар. ЖТС реакцияларына анафилаксия, сарысу ауруы, Артюс феномені, адамның атопиялық аурулары – пішен қызбасы, демікпе, есекжем, тағамдық және дәрі-дәрмектік аллергиялар, аллергиялық дерматиттер жатады.</w:t>
      </w:r>
    </w:p>
    <w:p w:rsidR="00B6691B" w:rsidRPr="00664EB6" w:rsidRDefault="00B6691B" w:rsidP="00664EB6">
      <w:pPr>
        <w:shd w:val="clear" w:color="auto" w:fill="FFFFFF"/>
        <w:ind w:right="-284" w:firstLine="567"/>
        <w:jc w:val="both"/>
        <w:rPr>
          <w:lang w:val="kk-KZ"/>
        </w:rPr>
      </w:pPr>
      <w:r w:rsidRPr="00664EB6">
        <w:rPr>
          <w:lang w:val="kk-KZ"/>
        </w:rPr>
        <w:t xml:space="preserve">Анафилаксия (грекше </w:t>
      </w:r>
      <w:r w:rsidRPr="00664EB6">
        <w:rPr>
          <w:i/>
          <w:lang w:val="kk-KZ"/>
        </w:rPr>
        <w:t>ana</w:t>
      </w:r>
      <w:r w:rsidRPr="00664EB6">
        <w:rPr>
          <w:lang w:val="kk-KZ"/>
        </w:rPr>
        <w:t xml:space="preserve"> – қарсы, </w:t>
      </w:r>
      <w:r w:rsidRPr="00664EB6">
        <w:rPr>
          <w:i/>
          <w:lang w:val="kk-KZ"/>
        </w:rPr>
        <w:t>phylaxia</w:t>
      </w:r>
      <w:r w:rsidRPr="00664EB6">
        <w:rPr>
          <w:lang w:val="kk-KZ"/>
        </w:rPr>
        <w:t xml:space="preserve"> – қорғаныс) сенсибилизденген организмнің денеге парентеральды жолмен екінші рет енген бөгде протеинге шектен тыс сезімталдығы. Анафилаксия құбылысын ең бірінші болып Рише (1898) және Сахаров (1905) байқаған болатын. Организмнің сезімталдығын қалыптастыратын антигеннің бірінші мөлшерін сенсибилиздеуші доза, ал анафилаксияны тудыратын екіншісін шешуші доза деп атайды. Соңғысы әдетте сенсибилиздеуші дозаның мөлшеріне қарағанда біршама көп болады. Жануарлардың жоғары сезімталдығы аллерген егілгеннен соң 10-20 күннен кейін қалыптаса бастайды. Денеге екінші рет енген аллерген осы антиденелермен және жасуша бетіндегі рецепторлармен байланысқа түседі. Мұндай иммунды кешендер жасушалардың түйіршіктеріндегі (гранулаларындағы) метаболизмді күшейтіп, биологиялық белсенді заттардың </w:t>
      </w:r>
      <w:r w:rsidRPr="00664EB6">
        <w:rPr>
          <w:spacing w:val="-3"/>
          <w:lang w:val="kk-KZ"/>
        </w:rPr>
        <w:t>-</w:t>
      </w:r>
      <w:r w:rsidRPr="00664EB6">
        <w:rPr>
          <w:lang w:val="kk-KZ"/>
        </w:rPr>
        <w:t xml:space="preserve"> гистаминнің, серотониннің, анафилатоксиннің, </w:t>
      </w:r>
      <w:r w:rsidRPr="00664EB6">
        <w:rPr>
          <w:spacing w:val="-1"/>
          <w:lang w:val="kk-KZ"/>
        </w:rPr>
        <w:t xml:space="preserve">брадикининнің, гепариннің және т.б. бөлініп шығуына жағдай жасайды. </w:t>
      </w:r>
      <w:r w:rsidRPr="00664EB6">
        <w:rPr>
          <w:lang w:val="kk-KZ"/>
        </w:rPr>
        <w:t>Анафилаксияның клиникалық белгілері осы заттардың әрекетінен туындайды.</w:t>
      </w:r>
    </w:p>
    <w:p w:rsidR="00B6691B" w:rsidRPr="00664EB6" w:rsidRDefault="00B6691B" w:rsidP="00664EB6">
      <w:pPr>
        <w:shd w:val="clear" w:color="auto" w:fill="FFFFFF"/>
        <w:ind w:right="-284" w:firstLine="567"/>
        <w:jc w:val="both"/>
        <w:rPr>
          <w:lang w:val="kk-KZ"/>
        </w:rPr>
      </w:pPr>
      <w:r w:rsidRPr="00664EB6">
        <w:rPr>
          <w:lang w:val="kk-KZ"/>
        </w:rPr>
        <w:t xml:space="preserve">Сенсибилизденген жануардың қан сарысуымен егілген сау малдың организмінде бірнеше сағаттан соң жоғарғы сезімталдық күйі қалытасады. Мұндай жануарға тиісті аллергенді енгізсек, </w:t>
      </w:r>
      <w:r w:rsidRPr="00664EB6">
        <w:rPr>
          <w:spacing w:val="-1"/>
          <w:lang w:val="kk-KZ"/>
        </w:rPr>
        <w:t xml:space="preserve">анафилаксияның белгілерін байқауға болады. Демек, анафилаксияны </w:t>
      </w:r>
      <w:r w:rsidRPr="00664EB6">
        <w:rPr>
          <w:lang w:val="kk-KZ"/>
        </w:rPr>
        <w:t>енжарлы түрде бір организмнен екінші организмге қан сарысуы, яғни антиденелер арқылы көшіруге болады.</w:t>
      </w:r>
    </w:p>
    <w:p w:rsidR="00664EB6" w:rsidRDefault="00B6691B" w:rsidP="00664EB6">
      <w:pPr>
        <w:shd w:val="clear" w:color="auto" w:fill="FFFFFF"/>
        <w:ind w:right="-284" w:firstLine="567"/>
        <w:jc w:val="both"/>
        <w:rPr>
          <w:lang w:val="kk-KZ"/>
        </w:rPr>
      </w:pPr>
      <w:r w:rsidRPr="00664EB6">
        <w:rPr>
          <w:lang w:val="kk-KZ"/>
        </w:rPr>
        <w:t xml:space="preserve">Атопия (грекше </w:t>
      </w:r>
      <w:r w:rsidRPr="00664EB6">
        <w:rPr>
          <w:i/>
          <w:lang w:val="kk-KZ"/>
        </w:rPr>
        <w:t xml:space="preserve">tороs </w:t>
      </w:r>
      <w:r w:rsidRPr="00664EB6">
        <w:rPr>
          <w:lang w:val="kk-KZ"/>
        </w:rPr>
        <w:t xml:space="preserve">– орын, </w:t>
      </w:r>
      <w:r w:rsidRPr="00664EB6">
        <w:rPr>
          <w:i/>
          <w:lang w:val="kk-KZ"/>
        </w:rPr>
        <w:t xml:space="preserve">а – </w:t>
      </w:r>
      <w:r w:rsidRPr="00664EB6">
        <w:rPr>
          <w:lang w:val="kk-KZ"/>
        </w:rPr>
        <w:t xml:space="preserve">бөтен, әдеттен тыс) – аллергияға бейімділігі бар адамдар мен жануарларда кездейсоқ пайда болатын табиғи шектен тыс сезімталдық. Адамның атопиялық аурулары – демікпе, пішен қызбасы, есекжем, аллергиялық ринит және конъюнктивит, идиосинкразия едәуір жақсы зерттелген. Мал дәрігерлік практикасында сиырларды жаңа жайылымға көшіру кезінде және </w:t>
      </w:r>
      <w:r w:rsidRPr="00664EB6">
        <w:rPr>
          <w:i/>
          <w:lang w:val="kk-KZ"/>
        </w:rPr>
        <w:t>Т.роlуsроrа</w:t>
      </w:r>
      <w:r w:rsidRPr="00664EB6">
        <w:rPr>
          <w:lang w:val="kk-KZ"/>
        </w:rPr>
        <w:t xml:space="preserve"> саңырауқұлағының споралары бар азықпен қорада азықтандыру барысында пішен қызбасы байқалған. </w:t>
      </w:r>
    </w:p>
    <w:p w:rsidR="00B6691B" w:rsidRPr="00664EB6" w:rsidRDefault="00B6691B" w:rsidP="00664EB6">
      <w:pPr>
        <w:shd w:val="clear" w:color="auto" w:fill="FFFFFF"/>
        <w:ind w:right="-284" w:firstLine="567"/>
        <w:jc w:val="both"/>
        <w:rPr>
          <w:lang w:val="kk-KZ"/>
        </w:rPr>
      </w:pPr>
      <w:r w:rsidRPr="00664EB6">
        <w:rPr>
          <w:i/>
          <w:lang w:val="kk-KZ"/>
        </w:rPr>
        <w:t>Баяу типті сезімталдық (БТС).</w:t>
      </w:r>
      <w:r w:rsidRPr="00664EB6">
        <w:rPr>
          <w:lang w:val="kk-KZ"/>
        </w:rPr>
        <w:t xml:space="preserve"> Иммунологиялық икемділіктің бұл түрінде сенсибилизденген организм антигеннің шешуші дозасына бірнеше сағаттан немесе тәуліктен кейін (12-48 сағат) жауап қайтарады. БТС-ты иммунитеттің жасушалық факторлары қалыптастырады, сондықтан да ол сау организмге тек сенсибилизденген жануардың </w:t>
      </w:r>
      <w:r w:rsidRPr="00664EB6">
        <w:rPr>
          <w:i/>
          <w:lang w:val="kk-KZ"/>
        </w:rPr>
        <w:t>Т-</w:t>
      </w:r>
      <w:r w:rsidRPr="00664EB6">
        <w:rPr>
          <w:lang w:val="kk-KZ"/>
        </w:rPr>
        <w:t>лимфоциттерінің көмегімен ғана көшіріледі. Антигеннің шешуші дозасы егілген жерге лимфоциттердің шоғырлануы, қан айналымындағы антиденелердің жиналуына қарағанда ұзағырақ уақытты қажет етеді. Бұл жағдай БТС-тың баяу дамуын түсіндіреді. БТС-ты ең бірінші рет 1890 жылы Р. Кох туберкулинді туберкулезбен ауру адамның терісінің астына енгізгенде байқаған еді. Туберкулин типті реакциялар кейіннен маңқа, бруцеллез, туляремия, топалаң, стафилококкоз, шешек, токсоплазмоз, бластомикоз, лейшманиоз, эхинококкоз және т.б. аурулары кезінде де анықталды. Бұл аурулардың диагностикасында тиісті аллергендер – туберкулин, маллеин, бруцеллогидролизат, тулярин және т.б. тері ішіне немесе тері астына егіледі.</w:t>
      </w:r>
    </w:p>
    <w:p w:rsidR="00B6691B" w:rsidRDefault="00B6691B" w:rsidP="00664EB6">
      <w:pPr>
        <w:shd w:val="clear" w:color="auto" w:fill="FFFFFF"/>
        <w:ind w:right="-284" w:firstLine="567"/>
        <w:jc w:val="both"/>
        <w:rPr>
          <w:lang w:val="kk-KZ"/>
        </w:rPr>
      </w:pPr>
      <w:r w:rsidRPr="00664EB6">
        <w:rPr>
          <w:lang w:val="kk-KZ"/>
        </w:rPr>
        <w:t xml:space="preserve">БТС жасушалық иммунитет ретінде антиденелерге негізделген ЖТС-қа қарағанда анағұрлым сезімтал және дәлірек нәтиже беретін реакция. Еске сала кететін бір мәселе, кейде сенсибилизденген жануардың қоздырғыш антигендеріне қарсы аллергиялық реакциялары байқалмайды. Бұл құбылыс </w:t>
      </w:r>
      <w:r w:rsidRPr="00664EB6">
        <w:rPr>
          <w:i/>
          <w:lang w:val="kk-KZ"/>
        </w:rPr>
        <w:t>анергия</w:t>
      </w:r>
      <w:r w:rsidRPr="00664EB6">
        <w:rPr>
          <w:lang w:val="kk-KZ"/>
        </w:rPr>
        <w:t xml:space="preserve"> деп аталады. Ол екі түрлі жағдайда орын алады. Біріншісінде денеге енген аллерген қарқынды иммундық жауапқа тап болып, тез арада организмнен ығыстырылады, ал екіншісінің басты себебі – иммундық жүйе жасушаларының әлсіздігі немесе </w:t>
      </w:r>
      <w:r w:rsidRPr="00664EB6">
        <w:rPr>
          <w:i/>
          <w:lang w:val="kk-KZ"/>
        </w:rPr>
        <w:t>Т</w:t>
      </w:r>
      <w:r w:rsidRPr="00664EB6">
        <w:rPr>
          <w:lang w:val="kk-KZ"/>
        </w:rPr>
        <w:t xml:space="preserve">-супрессорларының белсенділігінің артуы. Кейде ауру (сенсибилизденген) мал басқа микробтардың антигенінен жасалған аллергендерге жоғары сезімталдық көрсетеді (парааллергия). Әдетте мұндай микробтардың ауру қоздырғышымен ортақ немесе ұқсас антигендері болады. Мысалы, туберкулез ауруына тән БТС-ты атипті микробактериялар да </w:t>
      </w:r>
      <w:r w:rsidRPr="00664EB6">
        <w:rPr>
          <w:lang w:val="kk-KZ"/>
        </w:rPr>
        <w:lastRenderedPageBreak/>
        <w:t xml:space="preserve">қалыптастыра алады. Аллергиялық реакциялардың барысын белгілі аллерголог А. Д. Адо үш кезеңге бөлген: </w:t>
      </w:r>
      <w:r w:rsidRPr="00664EB6">
        <w:rPr>
          <w:bCs/>
          <w:lang w:val="kk-KZ"/>
        </w:rPr>
        <w:t>1)</w:t>
      </w:r>
      <w:r w:rsidRPr="00664EB6">
        <w:rPr>
          <w:b/>
          <w:bCs/>
          <w:lang w:val="kk-KZ"/>
        </w:rPr>
        <w:t xml:space="preserve"> </w:t>
      </w:r>
      <w:r w:rsidRPr="00664EB6">
        <w:rPr>
          <w:lang w:val="kk-KZ"/>
        </w:rPr>
        <w:t>иммунологиялық кезең (антиген-антидене реакциясы); 2</w:t>
      </w:r>
      <w:r w:rsidRPr="00664EB6">
        <w:rPr>
          <w:bCs/>
          <w:lang w:val="kk-KZ"/>
        </w:rPr>
        <w:t>)</w:t>
      </w:r>
      <w:r w:rsidRPr="00664EB6">
        <w:rPr>
          <w:b/>
          <w:bCs/>
          <w:lang w:val="kk-KZ"/>
        </w:rPr>
        <w:t xml:space="preserve"> </w:t>
      </w:r>
      <w:r w:rsidRPr="00664EB6">
        <w:rPr>
          <w:lang w:val="kk-KZ"/>
        </w:rPr>
        <w:t>патологиялық кезең немесе медиаторлардың бөлінуі; 3</w:t>
      </w:r>
      <w:r w:rsidRPr="00664EB6">
        <w:rPr>
          <w:bCs/>
          <w:lang w:val="kk-KZ"/>
        </w:rPr>
        <w:t>)</w:t>
      </w:r>
      <w:r w:rsidRPr="00664EB6">
        <w:rPr>
          <w:b/>
          <w:bCs/>
          <w:lang w:val="kk-KZ"/>
        </w:rPr>
        <w:t xml:space="preserve"> </w:t>
      </w:r>
      <w:r w:rsidRPr="00664EB6">
        <w:rPr>
          <w:lang w:val="kk-KZ"/>
        </w:rPr>
        <w:t>патофизиологиялық кезең немесе ұлпалардың зақымдануы. Қорыта айтқанда, иммунитет пен аллергиялық икемділікті организмнің қорғаныс механизмінің екі тармағы ретінде қарастырған жөн. Тіпті анафилаксиялық шоктың (естен танудың) кезінде организмдегі өзгерістер денені бөгде протеиннен тез арылтып, оның ішкі ортасының тұрақтылығын (гомеостазын) қалпына келтіруге бағытталған.</w:t>
      </w:r>
    </w:p>
    <w:p w:rsidR="00E46153" w:rsidRDefault="00E46153" w:rsidP="00664EB6">
      <w:pPr>
        <w:shd w:val="clear" w:color="auto" w:fill="FFFFFF"/>
        <w:ind w:right="-284" w:firstLine="567"/>
        <w:jc w:val="both"/>
        <w:rPr>
          <w:lang w:val="kk-KZ"/>
        </w:rPr>
      </w:pPr>
    </w:p>
    <w:p w:rsidR="00E46153" w:rsidRDefault="00E46153" w:rsidP="00E46153">
      <w:pPr>
        <w:ind w:firstLine="567"/>
        <w:rPr>
          <w:lang w:val="kk-KZ"/>
        </w:rPr>
      </w:pPr>
      <w:r w:rsidRPr="00047053">
        <w:rPr>
          <w:lang w:val="kk-KZ"/>
        </w:rPr>
        <w:t>Сұрақтар:</w:t>
      </w:r>
    </w:p>
    <w:p w:rsidR="00E46153" w:rsidRPr="00664EB6" w:rsidRDefault="00E46153" w:rsidP="00664EB6">
      <w:pPr>
        <w:shd w:val="clear" w:color="auto" w:fill="FFFFFF"/>
        <w:ind w:right="-284" w:firstLine="567"/>
        <w:jc w:val="both"/>
        <w:rPr>
          <w:lang w:val="kk-KZ"/>
        </w:rPr>
      </w:pPr>
    </w:p>
    <w:p w:rsidR="00E46153" w:rsidRPr="006210B2" w:rsidRDefault="00E46153" w:rsidP="00E46153">
      <w:pPr>
        <w:numPr>
          <w:ilvl w:val="0"/>
          <w:numId w:val="4"/>
        </w:numPr>
        <w:tabs>
          <w:tab w:val="num" w:pos="360"/>
        </w:tabs>
        <w:spacing w:line="20" w:lineRule="atLeast"/>
        <w:ind w:left="360"/>
        <w:jc w:val="both"/>
        <w:rPr>
          <w:lang w:val="kk-KZ" w:eastAsia="ko-KR"/>
        </w:rPr>
      </w:pPr>
      <w:r w:rsidRPr="006210B2">
        <w:rPr>
          <w:lang w:val="kk-KZ" w:eastAsia="ko-KR"/>
        </w:rPr>
        <w:t>Аллергия, анықтамасы. Оның этиологиясы (себептері және жағдайлары), аллергендердің жіктелуі, олардың сипаттамасы.</w:t>
      </w:r>
    </w:p>
    <w:p w:rsidR="00E46153" w:rsidRPr="006210B2" w:rsidRDefault="00E46153" w:rsidP="00E46153">
      <w:pPr>
        <w:numPr>
          <w:ilvl w:val="0"/>
          <w:numId w:val="4"/>
        </w:numPr>
        <w:tabs>
          <w:tab w:val="num" w:pos="360"/>
        </w:tabs>
        <w:spacing w:line="20" w:lineRule="atLeast"/>
        <w:ind w:left="360"/>
        <w:jc w:val="both"/>
        <w:rPr>
          <w:lang w:val="kk-KZ" w:eastAsia="ko-KR"/>
        </w:rPr>
      </w:pPr>
      <w:r w:rsidRPr="006210B2">
        <w:rPr>
          <w:lang w:val="kk-KZ" w:eastAsia="ko-KR"/>
        </w:rPr>
        <w:t>Аллергиялық әсерленістердің сатылары ( иммундық әсерленістер, патохимиялық және патофизиологиялық өзгерістер), олардың патогенезі.</w:t>
      </w:r>
    </w:p>
    <w:p w:rsidR="00E46153" w:rsidRPr="006210B2" w:rsidRDefault="00E46153" w:rsidP="00E46153">
      <w:pPr>
        <w:numPr>
          <w:ilvl w:val="0"/>
          <w:numId w:val="4"/>
        </w:numPr>
        <w:tabs>
          <w:tab w:val="num" w:pos="360"/>
        </w:tabs>
        <w:spacing w:line="20" w:lineRule="atLeast"/>
        <w:ind w:left="360"/>
        <w:jc w:val="both"/>
        <w:rPr>
          <w:lang w:val="kk-KZ" w:eastAsia="ko-KR"/>
        </w:rPr>
      </w:pPr>
      <w:r w:rsidRPr="006210B2">
        <w:rPr>
          <w:lang w:val="kk-KZ" w:eastAsia="ko-KR"/>
        </w:rPr>
        <w:t>Сенсибилизация, түрлері, патогенезі.</w:t>
      </w:r>
    </w:p>
    <w:p w:rsidR="00E46153" w:rsidRPr="006210B2" w:rsidRDefault="00E46153" w:rsidP="00E46153">
      <w:pPr>
        <w:numPr>
          <w:ilvl w:val="0"/>
          <w:numId w:val="4"/>
        </w:numPr>
        <w:tabs>
          <w:tab w:val="num" w:pos="360"/>
        </w:tabs>
        <w:spacing w:line="20" w:lineRule="atLeast"/>
        <w:ind w:left="360"/>
        <w:jc w:val="both"/>
        <w:rPr>
          <w:lang w:val="kk-KZ" w:eastAsia="ko-KR"/>
        </w:rPr>
      </w:pPr>
      <w:r w:rsidRPr="006210B2">
        <w:rPr>
          <w:lang w:val="kk-KZ" w:eastAsia="ko-KR"/>
        </w:rPr>
        <w:t>Аллергиялық әсерленістердің І, ІІ, ІІІ, ІҮ – түрлері патогенезінің ерекшеліктері:</w:t>
      </w:r>
    </w:p>
    <w:p w:rsidR="00E46153" w:rsidRPr="006210B2" w:rsidRDefault="00E46153" w:rsidP="00E46153">
      <w:pPr>
        <w:tabs>
          <w:tab w:val="num" w:pos="360"/>
        </w:tabs>
        <w:spacing w:line="20" w:lineRule="atLeast"/>
        <w:ind w:left="360"/>
        <w:jc w:val="both"/>
        <w:rPr>
          <w:lang w:val="kk-KZ" w:eastAsia="ko-KR"/>
        </w:rPr>
      </w:pPr>
      <w:r w:rsidRPr="006210B2">
        <w:rPr>
          <w:lang w:val="kk-KZ" w:eastAsia="ko-KR"/>
        </w:rPr>
        <w:t>а) аллергендердің табиғаты, сенсибилизация тетіктері;</w:t>
      </w:r>
    </w:p>
    <w:p w:rsidR="00E46153" w:rsidRPr="006210B2" w:rsidRDefault="00E46153" w:rsidP="00E46153">
      <w:pPr>
        <w:tabs>
          <w:tab w:val="num" w:pos="360"/>
        </w:tabs>
        <w:spacing w:line="20" w:lineRule="atLeast"/>
        <w:ind w:left="360"/>
        <w:jc w:val="both"/>
        <w:rPr>
          <w:lang w:val="kk-KZ" w:eastAsia="ko-KR"/>
        </w:rPr>
      </w:pPr>
      <w:r w:rsidRPr="006210B2">
        <w:rPr>
          <w:lang w:val="kk-KZ" w:eastAsia="ko-KR"/>
        </w:rPr>
        <w:t>б) негізгі дәнекерлері, олардың шығу тегі және биологиялық маңызы.</w:t>
      </w:r>
    </w:p>
    <w:p w:rsidR="00E46153" w:rsidRPr="006210B2" w:rsidRDefault="00E46153" w:rsidP="00E46153">
      <w:pPr>
        <w:tabs>
          <w:tab w:val="num" w:pos="360"/>
        </w:tabs>
        <w:spacing w:line="20" w:lineRule="atLeast"/>
        <w:ind w:left="360" w:hanging="360"/>
        <w:jc w:val="both"/>
        <w:rPr>
          <w:lang w:val="kk-KZ" w:eastAsia="ko-KR"/>
        </w:rPr>
      </w:pPr>
      <w:r>
        <w:rPr>
          <w:lang w:val="kk-KZ" w:eastAsia="ko-KR"/>
        </w:rPr>
        <w:t>5</w:t>
      </w:r>
      <w:r w:rsidRPr="006210B2">
        <w:rPr>
          <w:lang w:val="kk-KZ" w:eastAsia="ko-KR"/>
        </w:rPr>
        <w:t>.   Гипосенсибидизация, түрлері, патогенезі.</w:t>
      </w:r>
    </w:p>
    <w:p w:rsidR="00E46153" w:rsidRPr="00047053" w:rsidRDefault="00E46153" w:rsidP="00E46153">
      <w:pPr>
        <w:tabs>
          <w:tab w:val="left" w:pos="567"/>
        </w:tabs>
        <w:ind w:right="-284" w:firstLine="567"/>
        <w:jc w:val="both"/>
        <w:rPr>
          <w:lang w:val="kk-KZ"/>
        </w:rPr>
      </w:pPr>
    </w:p>
    <w:p w:rsidR="00E46153" w:rsidRPr="00047053" w:rsidRDefault="00E46153" w:rsidP="00E46153">
      <w:pPr>
        <w:ind w:right="-284" w:firstLine="567"/>
        <w:rPr>
          <w:lang w:val="kk-KZ"/>
        </w:rPr>
      </w:pPr>
      <w:r>
        <w:rPr>
          <w:lang w:val="kk-KZ"/>
        </w:rPr>
        <w:t>1 әдебиет,  345 бет.</w:t>
      </w:r>
    </w:p>
    <w:p w:rsidR="00E46153" w:rsidRDefault="00E46153" w:rsidP="00E46153">
      <w:pPr>
        <w:ind w:right="-284" w:firstLine="567"/>
        <w:rPr>
          <w:lang w:val="kk-KZ"/>
        </w:rPr>
      </w:pPr>
      <w:r>
        <w:rPr>
          <w:lang w:val="kk-KZ"/>
        </w:rPr>
        <w:t>4 әдебиет,  302 бет.</w:t>
      </w:r>
    </w:p>
    <w:p w:rsidR="000652D9" w:rsidRPr="00664EB6" w:rsidRDefault="000652D9" w:rsidP="00664EB6">
      <w:pPr>
        <w:ind w:right="-284"/>
        <w:rPr>
          <w:lang w:val="kk-KZ"/>
        </w:rPr>
      </w:pPr>
    </w:p>
    <w:p w:rsidR="00291771" w:rsidRPr="00664EB6" w:rsidRDefault="00291771" w:rsidP="00664EB6">
      <w:pPr>
        <w:ind w:right="-284"/>
        <w:rPr>
          <w:b/>
          <w:bCs/>
          <w:lang w:val="kk-KZ"/>
        </w:rPr>
      </w:pPr>
    </w:p>
    <w:p w:rsidR="00265638" w:rsidRPr="00664EB6" w:rsidRDefault="009F611D" w:rsidP="00664EB6">
      <w:pPr>
        <w:ind w:right="-284" w:firstLine="567"/>
        <w:rPr>
          <w:b/>
          <w:lang w:val="kk-KZ"/>
        </w:rPr>
      </w:pPr>
      <w:r>
        <w:rPr>
          <w:b/>
          <w:bCs/>
          <w:lang w:val="kk-KZ"/>
        </w:rPr>
        <w:t xml:space="preserve">5 </w:t>
      </w:r>
      <w:r w:rsidR="00291771" w:rsidRPr="00664EB6">
        <w:rPr>
          <w:b/>
          <w:bCs/>
          <w:lang w:val="kk-KZ"/>
        </w:rPr>
        <w:t>дәріс</w:t>
      </w:r>
      <w:r w:rsidR="00291771" w:rsidRPr="00664EB6">
        <w:rPr>
          <w:b/>
          <w:lang w:val="kk-KZ"/>
        </w:rPr>
        <w:t xml:space="preserve">: </w:t>
      </w:r>
      <w:r w:rsidR="000652D9" w:rsidRPr="00664EB6">
        <w:rPr>
          <w:b/>
          <w:lang w:val="kk-KZ"/>
        </w:rPr>
        <w:t>Иммунохимиялық реакция әдістері</w:t>
      </w:r>
    </w:p>
    <w:p w:rsidR="00265638" w:rsidRPr="00664EB6" w:rsidRDefault="00265638" w:rsidP="00664EB6">
      <w:pPr>
        <w:ind w:right="-284" w:firstLine="567"/>
        <w:jc w:val="both"/>
        <w:rPr>
          <w:bCs/>
          <w:lang w:val="kk-KZ"/>
        </w:rPr>
      </w:pPr>
      <w:r w:rsidRPr="00664EB6">
        <w:rPr>
          <w:lang w:val="kk-KZ"/>
        </w:rPr>
        <w:t xml:space="preserve">Мақсат: </w:t>
      </w:r>
      <w:r w:rsidR="000652D9" w:rsidRPr="00664EB6">
        <w:rPr>
          <w:lang w:val="kk-KZ"/>
        </w:rPr>
        <w:t>Иммунохимиялық реакция әдістерін</w:t>
      </w:r>
      <w:r w:rsidR="000652D9" w:rsidRPr="00664EB6">
        <w:rPr>
          <w:color w:val="303030"/>
          <w:shd w:val="clear" w:color="auto" w:fill="FFFFFF"/>
          <w:lang w:val="kk-KZ"/>
        </w:rPr>
        <w:t xml:space="preserve"> </w:t>
      </w:r>
      <w:r w:rsidRPr="00664EB6">
        <w:rPr>
          <w:color w:val="303030"/>
          <w:shd w:val="clear" w:color="auto" w:fill="FFFFFF"/>
          <w:lang w:val="kk-KZ"/>
        </w:rPr>
        <w:t>оқып білу</w:t>
      </w:r>
      <w:r w:rsidR="00664EB6">
        <w:rPr>
          <w:color w:val="303030"/>
          <w:shd w:val="clear" w:color="auto" w:fill="FFFFFF"/>
          <w:lang w:val="kk-KZ"/>
        </w:rPr>
        <w:t>.</w:t>
      </w:r>
    </w:p>
    <w:p w:rsidR="00265638" w:rsidRPr="00664EB6" w:rsidRDefault="00265638" w:rsidP="00664EB6">
      <w:pPr>
        <w:ind w:right="-284" w:firstLine="567"/>
        <w:jc w:val="both"/>
        <w:rPr>
          <w:lang w:val="kk-KZ"/>
        </w:rPr>
      </w:pPr>
      <w:r w:rsidRPr="00664EB6">
        <w:rPr>
          <w:lang w:val="kk-KZ"/>
        </w:rPr>
        <w:t>Жоспар:</w:t>
      </w:r>
    </w:p>
    <w:p w:rsidR="000652D9" w:rsidRPr="00664EB6" w:rsidRDefault="000652D9" w:rsidP="00664EB6">
      <w:pPr>
        <w:ind w:right="-284" w:firstLine="567"/>
        <w:jc w:val="both"/>
        <w:rPr>
          <w:lang w:val="kk-KZ"/>
        </w:rPr>
      </w:pPr>
      <w:r w:rsidRPr="00664EB6">
        <w:rPr>
          <w:lang w:val="kk-KZ"/>
        </w:rPr>
        <w:t xml:space="preserve">1. Классикалық </w:t>
      </w:r>
      <w:r w:rsidRPr="00664EB6">
        <w:rPr>
          <w:bCs/>
          <w:iCs/>
          <w:lang w:val="kk-KZ"/>
        </w:rPr>
        <w:t>иммунологиялық реакциялар</w:t>
      </w:r>
      <w:r w:rsidR="00664EB6">
        <w:rPr>
          <w:bCs/>
          <w:iCs/>
          <w:lang w:val="kk-KZ"/>
        </w:rPr>
        <w:t>.</w:t>
      </w:r>
    </w:p>
    <w:p w:rsidR="000652D9" w:rsidRPr="00664EB6" w:rsidRDefault="00CC4570" w:rsidP="00664EB6">
      <w:pPr>
        <w:ind w:right="-284" w:firstLine="567"/>
        <w:jc w:val="both"/>
        <w:rPr>
          <w:lang w:val="kk-KZ"/>
        </w:rPr>
      </w:pPr>
      <w:r>
        <w:rPr>
          <w:lang w:val="kk-KZ"/>
        </w:rPr>
        <w:t>2. Заман</w:t>
      </w:r>
      <w:r w:rsidR="000652D9" w:rsidRPr="00664EB6">
        <w:rPr>
          <w:lang w:val="kk-KZ"/>
        </w:rPr>
        <w:t xml:space="preserve">ауи </w:t>
      </w:r>
      <w:r w:rsidR="000652D9" w:rsidRPr="00664EB6">
        <w:rPr>
          <w:bCs/>
          <w:iCs/>
          <w:lang w:val="kk-KZ"/>
        </w:rPr>
        <w:t>иммунологиялық реакциялар</w:t>
      </w:r>
      <w:r w:rsidR="00664EB6">
        <w:rPr>
          <w:bCs/>
          <w:iCs/>
          <w:lang w:val="kk-KZ"/>
        </w:rPr>
        <w:t>.</w:t>
      </w:r>
    </w:p>
    <w:p w:rsidR="00664EB6" w:rsidRDefault="00664EB6" w:rsidP="00664EB6">
      <w:pPr>
        <w:shd w:val="clear" w:color="auto" w:fill="FFFFFF"/>
        <w:spacing w:before="34"/>
        <w:ind w:left="19" w:right="-284" w:firstLine="567"/>
        <w:jc w:val="both"/>
        <w:rPr>
          <w:b/>
          <w:bCs/>
          <w:iCs/>
          <w:lang w:val="kk-KZ"/>
        </w:rPr>
      </w:pPr>
    </w:p>
    <w:p w:rsidR="000652D9" w:rsidRPr="00664EB6" w:rsidRDefault="00664EB6" w:rsidP="00664EB6">
      <w:pPr>
        <w:shd w:val="clear" w:color="auto" w:fill="FFFFFF"/>
        <w:spacing w:before="34"/>
        <w:ind w:left="19" w:right="-284" w:firstLine="567"/>
        <w:jc w:val="both"/>
        <w:rPr>
          <w:lang w:val="kk-KZ"/>
        </w:rPr>
      </w:pPr>
      <w:r w:rsidRPr="00664EB6">
        <w:rPr>
          <w:bCs/>
          <w:iCs/>
          <w:lang w:val="kk-KZ"/>
        </w:rPr>
        <w:t>1.</w:t>
      </w:r>
      <w:r w:rsidR="000652D9" w:rsidRPr="00664EB6">
        <w:rPr>
          <w:bCs/>
          <w:iCs/>
          <w:lang w:val="kk-KZ"/>
        </w:rPr>
        <w:t>Иммунологиялық реакциялар.</w:t>
      </w:r>
      <w:r w:rsidR="000652D9" w:rsidRPr="00664EB6">
        <w:rPr>
          <w:b/>
          <w:bCs/>
          <w:i/>
          <w:iCs/>
          <w:lang w:val="kk-KZ"/>
        </w:rPr>
        <w:t xml:space="preserve"> </w:t>
      </w:r>
      <w:r w:rsidR="000652D9" w:rsidRPr="00664EB6">
        <w:rPr>
          <w:lang w:val="kk-KZ"/>
        </w:rPr>
        <w:t>Микробиология тәжірибесінде иммунитет реакцияларының ішінен – агглютинация, преципитация, комплементті байланыстыру, иммунды ферменттік талдау және т.б. реакциялар кеңінен қолданылып жүр.</w:t>
      </w:r>
    </w:p>
    <w:p w:rsidR="000652D9" w:rsidRPr="00664EB6" w:rsidRDefault="000652D9" w:rsidP="00664EB6">
      <w:pPr>
        <w:shd w:val="clear" w:color="auto" w:fill="FFFFFF"/>
        <w:spacing w:before="19"/>
        <w:ind w:right="-284" w:firstLine="567"/>
        <w:jc w:val="both"/>
        <w:rPr>
          <w:lang w:val="kk-KZ"/>
        </w:rPr>
      </w:pPr>
      <w:r w:rsidRPr="00664EB6">
        <w:rPr>
          <w:i/>
          <w:lang w:val="kk-KZ"/>
        </w:rPr>
        <w:t xml:space="preserve">Агглютинация реакциясы </w:t>
      </w:r>
      <w:r w:rsidRPr="00664EB6">
        <w:rPr>
          <w:lang w:val="kk-KZ"/>
        </w:rPr>
        <w:t>(АР)</w:t>
      </w:r>
      <w:r w:rsidRPr="00664EB6">
        <w:rPr>
          <w:i/>
          <w:lang w:val="kk-KZ"/>
        </w:rPr>
        <w:t>.</w:t>
      </w:r>
      <w:r w:rsidRPr="00664EB6">
        <w:rPr>
          <w:lang w:val="kk-KZ"/>
        </w:rPr>
        <w:t xml:space="preserve"> Микробтардың бір-бірімен желімденіп, бір жерге шоғырлануын алғаш рет 1896 жылы Грубер мен Дурхэм байқаған. АР екі компонент қатысады: жұқтырылған организмнің қан сарысуындағы антиденелер – агглютининдер және осы инфекция қоздырғышының қоректік ортадан алынған тірі немесе өлтірілген шайындысы. </w:t>
      </w:r>
    </w:p>
    <w:p w:rsidR="000652D9" w:rsidRPr="00664EB6" w:rsidRDefault="000652D9" w:rsidP="00664EB6">
      <w:pPr>
        <w:shd w:val="clear" w:color="auto" w:fill="FFFFFF"/>
        <w:ind w:right="-284"/>
        <w:jc w:val="both"/>
        <w:rPr>
          <w:lang w:val="kk-KZ"/>
        </w:rPr>
      </w:pPr>
      <w:r w:rsidRPr="00664EB6">
        <w:rPr>
          <w:lang w:val="kk-KZ"/>
        </w:rPr>
        <w:t xml:space="preserve">Бұл реакция өзінің телімділігімен сипатталады, басқаша айтқанда, антигендер тек өздеріне үйлесімді антиденелермен ғана желімденеді. Бірақ кейбір микроб жасушаларының бетінде басқа туысқа жататын қоздырғыштарға тән ортақ антигендік детерминанталары болады. </w:t>
      </w:r>
    </w:p>
    <w:p w:rsidR="000652D9" w:rsidRPr="00664EB6" w:rsidRDefault="000652D9" w:rsidP="00664EB6">
      <w:pPr>
        <w:shd w:val="clear" w:color="auto" w:fill="FFFFFF"/>
        <w:ind w:right="-284" w:firstLine="567"/>
        <w:jc w:val="both"/>
        <w:rPr>
          <w:lang w:val="kk-KZ"/>
        </w:rPr>
      </w:pPr>
      <w:r w:rsidRPr="00664EB6">
        <w:rPr>
          <w:i/>
          <w:lang w:val="kk-KZ"/>
        </w:rPr>
        <w:t>Преципитация реакциясы (ПР).</w:t>
      </w:r>
      <w:r w:rsidRPr="00664EB6">
        <w:rPr>
          <w:lang w:val="kk-KZ"/>
        </w:rPr>
        <w:t xml:space="preserve"> Бұл реакцияны 1897 жылы Р. Краус ашты. Антиденелер (преципитин) мен антигендердің (преципитоген) әрекеттесуінен пайда болған кешенді преципитат деп атайды. ПР қою үшін антигенді преципитациялаушы қан сарысуының үстіне немесе астына абайлап қабаттайды. Реакция шыны түтіктерде, әсіресе капиллярларда айқын байқалады. Реакцияның оң нәтижесі кезінде антиген мен преципитациялаушы қан сарысуының жанасу шекарасында тез арада (бірер минуттан соң) ақсұр сақина пайда болады. </w:t>
      </w:r>
    </w:p>
    <w:p w:rsidR="000652D9" w:rsidRPr="00664EB6" w:rsidRDefault="000652D9" w:rsidP="00664EB6">
      <w:pPr>
        <w:shd w:val="clear" w:color="auto" w:fill="FFFFFF"/>
        <w:ind w:right="-284" w:firstLine="540"/>
        <w:jc w:val="both"/>
        <w:rPr>
          <w:lang w:val="kk-KZ"/>
        </w:rPr>
      </w:pPr>
      <w:r w:rsidRPr="00664EB6">
        <w:rPr>
          <w:i/>
          <w:iCs/>
          <w:lang w:val="kk-KZ"/>
        </w:rPr>
        <w:t xml:space="preserve">Сақиналы преципитация реакциясы. </w:t>
      </w:r>
      <w:r w:rsidRPr="00664EB6">
        <w:rPr>
          <w:lang w:val="kk-KZ"/>
        </w:rPr>
        <w:t xml:space="preserve">Ең алғаш бұл реакцияны 1910 жылы Асколи ұсынған болатын. Антиген ретінде бұл реакцияда Сібір жарасы қоздырғышы өсіндісінің шайындысы немесе осы аурудан өлген малдың органдары мен ұлпаларының сығындысы </w:t>
      </w:r>
      <w:r w:rsidRPr="00664EB6">
        <w:rPr>
          <w:lang w:val="kk-KZ"/>
        </w:rPr>
        <w:lastRenderedPageBreak/>
        <w:t xml:space="preserve">қолданылады. Сібір жарасы қоздырғышының антигені (преципитиногені) материалдың шіруі кезінде бұзылмайды және жоғарғы температураға өте төзімді болып келеді. </w:t>
      </w:r>
    </w:p>
    <w:p w:rsidR="000652D9" w:rsidRPr="00664EB6" w:rsidRDefault="000652D9" w:rsidP="00664EB6">
      <w:pPr>
        <w:shd w:val="clear" w:color="auto" w:fill="FFFFFF"/>
        <w:ind w:right="-284" w:firstLine="567"/>
        <w:jc w:val="both"/>
        <w:rPr>
          <w:lang w:val="kk-KZ"/>
        </w:rPr>
      </w:pPr>
      <w:r w:rsidRPr="00664EB6">
        <w:rPr>
          <w:i/>
          <w:iCs/>
          <w:lang w:val="kk-KZ"/>
        </w:rPr>
        <w:t xml:space="preserve">Гель ішіндегі диффузиялық преципитация реакциясы. </w:t>
      </w:r>
      <w:r w:rsidRPr="00664EB6">
        <w:rPr>
          <w:lang w:val="kk-KZ"/>
        </w:rPr>
        <w:t>Преципитация феномені сұйық ортада емес, сонымен қатар тазартылған, мөлдірлендірілген 1%-ды агарда да байқалды. Егер сұйық фазада преципитат тек қана бір сызық (тілім) түзсе, гель ішінде диффузияланушы (жайылушы) реагенттер – антигендер мен антиденелер бір-бірімен әртүрлі қашықтықтарда кездесіп, бірнеше сызықтарды қалыптастырады (молекула неғұрлым кіші болса, соғұрлым гель ішінде тезірек таралады). Сызықтардың саны мен еніне қарай иммунды кешеннің сипаттамасын алуға мүмкіндік туғызады. Бұл реакцияның бірнеше қою тәсілдері белгілі.</w:t>
      </w:r>
    </w:p>
    <w:p w:rsidR="000652D9" w:rsidRPr="00664EB6" w:rsidRDefault="000652D9" w:rsidP="00664EB6">
      <w:pPr>
        <w:shd w:val="clear" w:color="auto" w:fill="FFFFFF"/>
        <w:spacing w:before="19"/>
        <w:ind w:right="-284" w:firstLine="567"/>
        <w:jc w:val="both"/>
        <w:rPr>
          <w:lang w:val="kk-KZ"/>
        </w:rPr>
      </w:pPr>
      <w:r w:rsidRPr="00664EB6">
        <w:rPr>
          <w:i/>
          <w:iCs/>
          <w:lang w:val="kk-KZ"/>
        </w:rPr>
        <w:t xml:space="preserve">Тарамдалған иммунды диффузия реакциясы. </w:t>
      </w:r>
      <w:r w:rsidRPr="00664EB6">
        <w:rPr>
          <w:lang w:val="kk-KZ"/>
        </w:rPr>
        <w:t xml:space="preserve">ПР-ның бұл түрінде балқытылған агарды антиденелермен алдын ала араластырып, шыны немесе пластиканың бетіне құяды. Агар қатайғаннан соң оның бетінде диаметрі </w:t>
      </w:r>
      <w:smartTag w:uri="urn:schemas-microsoft-com:office:smarttags" w:element="metricconverter">
        <w:smartTagPr>
          <w:attr w:name="ProductID" w:val="2 мм"/>
        </w:smartTagPr>
        <w:r w:rsidRPr="00664EB6">
          <w:rPr>
            <w:lang w:val="kk-KZ"/>
          </w:rPr>
          <w:t>2</w:t>
        </w:r>
        <w:r w:rsidRPr="00664EB6">
          <w:rPr>
            <w:b/>
            <w:bCs/>
            <w:lang w:val="kk-KZ"/>
          </w:rPr>
          <w:t xml:space="preserve"> </w:t>
        </w:r>
        <w:r w:rsidRPr="00664EB6">
          <w:rPr>
            <w:lang w:val="kk-KZ"/>
          </w:rPr>
          <w:t>мм</w:t>
        </w:r>
      </w:smartTag>
      <w:r w:rsidRPr="00664EB6">
        <w:rPr>
          <w:lang w:val="kk-KZ"/>
        </w:rPr>
        <w:t xml:space="preserve"> болатын шұңқыршықтарды дайындайды да, олардың ішіне белгілі бір мөлшерде зерттеуге алынған антигенді құяды. Реакцияны ылғалды камерада өткізеді. Тарамдалған иммунды диффузияның феномені шұңқыршықтың айналасында преципитация сақинасының пайда болуымен сипатталады. </w:t>
      </w:r>
    </w:p>
    <w:p w:rsidR="000652D9" w:rsidRPr="00664EB6" w:rsidRDefault="000652D9" w:rsidP="00664EB6">
      <w:pPr>
        <w:pStyle w:val="14"/>
        <w:ind w:right="-284"/>
        <w:rPr>
          <w:sz w:val="24"/>
          <w:szCs w:val="24"/>
        </w:rPr>
      </w:pPr>
      <w:r w:rsidRPr="00664EB6">
        <w:rPr>
          <w:i/>
          <w:sz w:val="24"/>
          <w:szCs w:val="24"/>
        </w:rPr>
        <w:t xml:space="preserve">Иммунды диффузия реакциясының капиллярлы әдісі </w:t>
      </w:r>
      <w:r w:rsidRPr="00664EB6">
        <w:rPr>
          <w:sz w:val="24"/>
          <w:szCs w:val="24"/>
        </w:rPr>
        <w:t>зерттеуге алынған өте аз мөлшердегі реагенттердің антигендік құрылымдарына талдау жүргізуге мүмкіншілік береді. Бұл реакцияда ішкі диаметрі 0,6-</w:t>
      </w:r>
      <w:smartTag w:uri="urn:schemas-microsoft-com:office:smarttags" w:element="metricconverter">
        <w:smartTagPr>
          <w:attr w:name="ProductID" w:val="0,8 мм"/>
        </w:smartTagPr>
        <w:r w:rsidRPr="00664EB6">
          <w:rPr>
            <w:sz w:val="24"/>
            <w:szCs w:val="24"/>
          </w:rPr>
          <w:t>0,8 мм</w:t>
        </w:r>
      </w:smartTag>
      <w:r w:rsidRPr="00664EB6">
        <w:rPr>
          <w:sz w:val="24"/>
          <w:szCs w:val="24"/>
        </w:rPr>
        <w:t xml:space="preserve"> болатын Пастер түтікшесінен дайындалған капиллярға балқытылған агарды 3-</w:t>
      </w:r>
      <w:smartTag w:uri="urn:schemas-microsoft-com:office:smarttags" w:element="metricconverter">
        <w:smartTagPr>
          <w:attr w:name="ProductID" w:val="15 мм"/>
        </w:smartTagPr>
        <w:r w:rsidRPr="00664EB6">
          <w:rPr>
            <w:sz w:val="24"/>
            <w:szCs w:val="24"/>
          </w:rPr>
          <w:t>15 мм</w:t>
        </w:r>
      </w:smartTag>
      <w:r w:rsidRPr="00664EB6">
        <w:rPr>
          <w:sz w:val="24"/>
          <w:szCs w:val="24"/>
        </w:rPr>
        <w:t xml:space="preserve"> ұзындықта енгізеді. </w:t>
      </w:r>
      <w:r w:rsidRPr="00664EB6">
        <w:rPr>
          <w:i/>
          <w:sz w:val="24"/>
          <w:szCs w:val="24"/>
        </w:rPr>
        <w:t>Комплементті байланыстыру реакциясы (КБР).</w:t>
      </w:r>
      <w:r w:rsidRPr="00664EB6">
        <w:rPr>
          <w:sz w:val="24"/>
          <w:szCs w:val="24"/>
        </w:rPr>
        <w:t xml:space="preserve"> Бұл реакцияны 1901 жылы Борде мен Жангу бактериолиз және гемолиз феномендерін қолдана отыра жарыққа шығарды. КБР қан сарысуындағы телімді антиденелерді, сонымен қатар зерттеуге алынған жадығатта белгілі бір антигенді анықтауға арналған. Бұл реакцияда бес компонент қатысады: 1) антиген; 2) зерттеуге алынған қан сарысуы; 3) комплемент; 4) гемолиттік қан сарысуы; 5) қой эритроциттері. 1, 2 және 3 компоненттер тәжірибелік (бактериолиттік немесе цитолиттік) жүйені, ал 3, 4 және 5 компоненттер индикаторлық жүйені құрайды. </w:t>
      </w:r>
    </w:p>
    <w:p w:rsidR="00E46153" w:rsidRDefault="00E46153" w:rsidP="00E46153">
      <w:pPr>
        <w:ind w:firstLine="567"/>
        <w:rPr>
          <w:lang w:val="kk-KZ"/>
        </w:rPr>
      </w:pPr>
      <w:r w:rsidRPr="00047053">
        <w:rPr>
          <w:lang w:val="kk-KZ"/>
        </w:rPr>
        <w:t>Сұрақтар:</w:t>
      </w:r>
    </w:p>
    <w:p w:rsidR="00E46153" w:rsidRPr="001D023E" w:rsidRDefault="00E46153" w:rsidP="00E46153">
      <w:pPr>
        <w:pStyle w:val="a5"/>
        <w:spacing w:after="0"/>
        <w:ind w:firstLine="567"/>
        <w:jc w:val="both"/>
        <w:rPr>
          <w:b/>
          <w:lang w:val="kk-KZ"/>
        </w:rPr>
      </w:pPr>
      <w:r w:rsidRPr="001D023E">
        <w:rPr>
          <w:lang w:val="kk-KZ"/>
        </w:rPr>
        <w:t>1 Иммунды ферменттік талдау,  реакцияның компоненттері</w:t>
      </w:r>
      <w:r>
        <w:rPr>
          <w:lang w:val="kk-KZ"/>
        </w:rPr>
        <w:t>.</w:t>
      </w:r>
    </w:p>
    <w:p w:rsidR="00E46153" w:rsidRPr="006C05AD" w:rsidRDefault="00E46153" w:rsidP="00E46153">
      <w:pPr>
        <w:pStyle w:val="a5"/>
        <w:spacing w:after="0"/>
        <w:ind w:firstLine="567"/>
        <w:jc w:val="both"/>
        <w:rPr>
          <w:b/>
          <w:lang w:val="kk-KZ"/>
        </w:rPr>
      </w:pPr>
      <w:r w:rsidRPr="001D023E">
        <w:rPr>
          <w:lang w:val="kk-KZ"/>
        </w:rPr>
        <w:t xml:space="preserve">2 </w:t>
      </w:r>
      <w:r w:rsidRPr="006C05AD">
        <w:rPr>
          <w:lang w:val="kk-KZ"/>
        </w:rPr>
        <w:t>ИФТ-дың «сэндвич» қойылымы.</w:t>
      </w:r>
    </w:p>
    <w:p w:rsidR="00E46153" w:rsidRDefault="00E46153" w:rsidP="00E46153">
      <w:pPr>
        <w:pStyle w:val="a5"/>
        <w:spacing w:after="0"/>
        <w:ind w:firstLine="567"/>
        <w:jc w:val="both"/>
        <w:rPr>
          <w:lang w:val="kk-KZ"/>
        </w:rPr>
      </w:pPr>
      <w:r w:rsidRPr="001D023E">
        <w:rPr>
          <w:lang w:val="kk-KZ"/>
        </w:rPr>
        <w:t>3 Иммунды ферменттік талдау реакциясының жіктелуі</w:t>
      </w:r>
      <w:r>
        <w:rPr>
          <w:lang w:val="kk-KZ"/>
        </w:rPr>
        <w:t>.</w:t>
      </w:r>
    </w:p>
    <w:p w:rsidR="00E46153" w:rsidRDefault="00E46153" w:rsidP="00E46153">
      <w:pPr>
        <w:pStyle w:val="a5"/>
        <w:spacing w:after="0"/>
        <w:ind w:firstLine="567"/>
        <w:jc w:val="both"/>
        <w:rPr>
          <w:lang w:val="kk-KZ"/>
        </w:rPr>
      </w:pPr>
      <w:r>
        <w:rPr>
          <w:lang w:val="kk-KZ"/>
        </w:rPr>
        <w:t xml:space="preserve">4 </w:t>
      </w:r>
      <w:r w:rsidRPr="00DB3F52">
        <w:rPr>
          <w:lang w:val="kk-KZ"/>
        </w:rPr>
        <w:t>ИФТ-дың «гетерогенді» қойылымы</w:t>
      </w:r>
      <w:r>
        <w:rPr>
          <w:lang w:val="kk-KZ"/>
        </w:rPr>
        <w:t xml:space="preserve"> </w:t>
      </w:r>
      <w:r w:rsidRPr="00DB3F52">
        <w:rPr>
          <w:lang w:val="kk-KZ"/>
        </w:rPr>
        <w:t>(</w:t>
      </w:r>
      <w:r w:rsidRPr="00DB3F52">
        <w:rPr>
          <w:i/>
          <w:lang w:val="kk-KZ"/>
        </w:rPr>
        <w:t>ELISA– Enzyme linked immunosorbent assay</w:t>
      </w:r>
      <w:r w:rsidRPr="00DB3F52">
        <w:rPr>
          <w:lang w:val="kk-KZ"/>
        </w:rPr>
        <w:t>)</w:t>
      </w:r>
    </w:p>
    <w:p w:rsidR="00E46153" w:rsidRPr="001D023E" w:rsidRDefault="00E46153" w:rsidP="00E46153">
      <w:pPr>
        <w:pStyle w:val="a5"/>
        <w:spacing w:after="0"/>
        <w:ind w:firstLine="567"/>
        <w:jc w:val="both"/>
        <w:rPr>
          <w:b/>
          <w:lang w:val="kk-KZ"/>
        </w:rPr>
      </w:pPr>
      <w:r>
        <w:rPr>
          <w:lang w:val="kk-KZ"/>
        </w:rPr>
        <w:t xml:space="preserve">5. </w:t>
      </w:r>
      <w:r w:rsidRPr="00DB3F52">
        <w:rPr>
          <w:lang w:val="kk-KZ"/>
        </w:rPr>
        <w:t>ИФТ-дың «гомогенді» қойылымында (</w:t>
      </w:r>
      <w:r w:rsidRPr="00DB3F52">
        <w:rPr>
          <w:i/>
          <w:lang w:val="kk-KZ"/>
        </w:rPr>
        <w:t>EMIT– Enzyme multiplied immunotes</w:t>
      </w:r>
      <w:r w:rsidRPr="00DB3F52">
        <w:rPr>
          <w:lang w:val="kk-KZ"/>
        </w:rPr>
        <w:t>t)</w:t>
      </w:r>
    </w:p>
    <w:p w:rsidR="00E46153" w:rsidRPr="001D023E" w:rsidRDefault="00E46153" w:rsidP="00E46153">
      <w:pPr>
        <w:tabs>
          <w:tab w:val="left" w:pos="567"/>
        </w:tabs>
        <w:ind w:right="-284" w:firstLine="567"/>
        <w:jc w:val="both"/>
        <w:rPr>
          <w:lang w:val="kk-KZ"/>
        </w:rPr>
      </w:pPr>
    </w:p>
    <w:p w:rsidR="00E46153" w:rsidRPr="00047053" w:rsidRDefault="00E46153" w:rsidP="00E46153">
      <w:pPr>
        <w:ind w:right="-284" w:firstLine="567"/>
        <w:rPr>
          <w:lang w:val="kk-KZ"/>
        </w:rPr>
      </w:pPr>
      <w:r>
        <w:rPr>
          <w:lang w:val="kk-KZ"/>
        </w:rPr>
        <w:t>1 әдебиет,  341 бет.</w:t>
      </w:r>
    </w:p>
    <w:p w:rsidR="00664EB6" w:rsidRPr="00664EB6" w:rsidRDefault="00664EB6" w:rsidP="00664EB6">
      <w:pPr>
        <w:ind w:right="-284"/>
        <w:rPr>
          <w:b/>
          <w:i/>
          <w:iCs/>
          <w:lang w:val="kk-KZ"/>
        </w:rPr>
      </w:pPr>
    </w:p>
    <w:p w:rsidR="00265638" w:rsidRPr="00664EB6" w:rsidRDefault="00265638" w:rsidP="00664EB6">
      <w:pPr>
        <w:ind w:right="-284"/>
        <w:rPr>
          <w:lang w:val="kk-KZ"/>
        </w:rPr>
      </w:pPr>
    </w:p>
    <w:sectPr w:rsidR="00265638" w:rsidRPr="00664EB6" w:rsidSect="001B251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9C11EF"/>
    <w:multiLevelType w:val="singleLevel"/>
    <w:tmpl w:val="B8CE2AF6"/>
    <w:lvl w:ilvl="0">
      <w:start w:val="1"/>
      <w:numFmt w:val="decimal"/>
      <w:lvlText w:val="%1)"/>
      <w:legacy w:legacy="1" w:legacySpace="0" w:legacyIndent="408"/>
      <w:lvlJc w:val="left"/>
      <w:rPr>
        <w:rFonts w:ascii="Times New Roman" w:hAnsi="Times New Roman" w:cs="Times New Roman" w:hint="default"/>
        <w:b w:val="0"/>
      </w:rPr>
    </w:lvl>
  </w:abstractNum>
  <w:abstractNum w:abstractNumId="1">
    <w:nsid w:val="4B4D0A7A"/>
    <w:multiLevelType w:val="hybridMultilevel"/>
    <w:tmpl w:val="14D80308"/>
    <w:lvl w:ilvl="0" w:tplc="AC92EF42">
      <w:start w:val="1"/>
      <w:numFmt w:val="decimal"/>
      <w:lvlText w:val="%1."/>
      <w:lvlJc w:val="left"/>
      <w:pPr>
        <w:tabs>
          <w:tab w:val="num" w:pos="720"/>
        </w:tabs>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4F3203CC"/>
    <w:multiLevelType w:val="hybridMultilevel"/>
    <w:tmpl w:val="B980EFE4"/>
    <w:lvl w:ilvl="0" w:tplc="BD04DB2E">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4FBF25A0"/>
    <w:multiLevelType w:val="hybridMultilevel"/>
    <w:tmpl w:val="383EEE06"/>
    <w:lvl w:ilvl="0" w:tplc="343AF0CA">
      <w:start w:val="1"/>
      <w:numFmt w:val="bullet"/>
      <w:lvlText w:val="-"/>
      <w:lvlJc w:val="left"/>
      <w:pPr>
        <w:ind w:left="1002" w:hanging="360"/>
      </w:pPr>
      <w:rPr>
        <w:rFonts w:ascii="Times New Roman" w:eastAsia="Times New Roman" w:hAnsi="Times New Roman" w:cs="Times New Roman" w:hint="default"/>
      </w:rPr>
    </w:lvl>
    <w:lvl w:ilvl="1" w:tplc="04190003" w:tentative="1">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num w:numId="1">
    <w:abstractNumId w:val="0"/>
  </w:num>
  <w:num w:numId="2">
    <w:abstractNumId w:val="3"/>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91771"/>
    <w:rsid w:val="000652D9"/>
    <w:rsid w:val="000D65CD"/>
    <w:rsid w:val="001B2517"/>
    <w:rsid w:val="00265638"/>
    <w:rsid w:val="00291771"/>
    <w:rsid w:val="004D6113"/>
    <w:rsid w:val="00561AA9"/>
    <w:rsid w:val="005F0A3E"/>
    <w:rsid w:val="00664EB6"/>
    <w:rsid w:val="00695545"/>
    <w:rsid w:val="007F1D84"/>
    <w:rsid w:val="008F7C1C"/>
    <w:rsid w:val="00906B8D"/>
    <w:rsid w:val="009F611D"/>
    <w:rsid w:val="00B11038"/>
    <w:rsid w:val="00B6691B"/>
    <w:rsid w:val="00C22394"/>
    <w:rsid w:val="00CC4570"/>
    <w:rsid w:val="00CE2D7E"/>
    <w:rsid w:val="00DC28B6"/>
    <w:rsid w:val="00E46153"/>
    <w:rsid w:val="00E52AA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177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265638"/>
    <w:pPr>
      <w:spacing w:before="100" w:beforeAutospacing="1" w:after="100" w:afterAutospacing="1"/>
    </w:pPr>
  </w:style>
  <w:style w:type="character" w:customStyle="1" w:styleId="apple-converted-space">
    <w:name w:val="apple-converted-space"/>
    <w:basedOn w:val="a0"/>
    <w:rsid w:val="00265638"/>
  </w:style>
  <w:style w:type="character" w:styleId="a4">
    <w:name w:val="Hyperlink"/>
    <w:basedOn w:val="a0"/>
    <w:uiPriority w:val="99"/>
    <w:semiHidden/>
    <w:unhideWhenUsed/>
    <w:rsid w:val="00265638"/>
    <w:rPr>
      <w:color w:val="0000FF"/>
      <w:u w:val="single"/>
    </w:rPr>
  </w:style>
  <w:style w:type="paragraph" w:customStyle="1" w:styleId="14">
    <w:name w:val="Обычный + 14 пт"/>
    <w:basedOn w:val="a"/>
    <w:rsid w:val="000652D9"/>
    <w:pPr>
      <w:ind w:firstLine="540"/>
      <w:jc w:val="both"/>
    </w:pPr>
    <w:rPr>
      <w:sz w:val="28"/>
      <w:szCs w:val="28"/>
      <w:lang w:val="kk-KZ"/>
    </w:rPr>
  </w:style>
  <w:style w:type="paragraph" w:styleId="a5">
    <w:name w:val="Body Text"/>
    <w:basedOn w:val="a"/>
    <w:link w:val="a6"/>
    <w:uiPriority w:val="99"/>
    <w:unhideWhenUsed/>
    <w:rsid w:val="00E46153"/>
    <w:pPr>
      <w:spacing w:after="120"/>
    </w:pPr>
  </w:style>
  <w:style w:type="character" w:customStyle="1" w:styleId="a6">
    <w:name w:val="Основной текст Знак"/>
    <w:basedOn w:val="a0"/>
    <w:link w:val="a5"/>
    <w:uiPriority w:val="99"/>
    <w:rsid w:val="00E46153"/>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Pages>
  <Words>3700</Words>
  <Characters>21090</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dc:creator>
  <cp:keywords/>
  <dc:description/>
  <cp:lastModifiedBy>2</cp:lastModifiedBy>
  <cp:revision>11</cp:revision>
  <cp:lastPrinted>2018-01-22T03:54:00Z</cp:lastPrinted>
  <dcterms:created xsi:type="dcterms:W3CDTF">2018-01-19T08:08:00Z</dcterms:created>
  <dcterms:modified xsi:type="dcterms:W3CDTF">2018-01-22T03:54:00Z</dcterms:modified>
</cp:coreProperties>
</file>